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1C44F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1C44F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536C6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536C6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536C6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28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мая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536C6E" w:rsidRPr="00536C6E" w:rsidRDefault="00FE4991" w:rsidP="00536C6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536C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.Постановление №</w:t>
            </w:r>
            <w:r w:rsidR="001152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88</w:t>
            </w:r>
            <w:r w:rsidR="00536C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28.05.2024 года «</w:t>
            </w:r>
            <w:r w:rsidR="00050BBA">
              <w:t xml:space="preserve"> </w:t>
            </w:r>
            <w:r w:rsidR="00536C6E" w:rsidRPr="00536C6E">
              <w:rPr>
                <w:rFonts w:ascii="Times New Roman" w:hAnsi="Times New Roman" w:cs="Times New Roman"/>
                <w:i/>
                <w:sz w:val="24"/>
                <w:szCs w:val="24"/>
              </w:rPr>
              <w:t>О формировании и подготовке муниципального резерва</w:t>
            </w:r>
          </w:p>
          <w:p w:rsidR="0026027F" w:rsidRDefault="00536C6E" w:rsidP="00536C6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536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управленческих кадров в администрации Недвиговского сельского поселения Мясниковского района Ростовской области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»…………………………………………………………………………………………</w:t>
            </w:r>
            <w:r w:rsidR="00BE455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050BBA" w:rsidRPr="00536C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  <w:r w:rsidR="00FE4991" w:rsidRPr="00536C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FE4991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</w:p>
          <w:p w:rsidR="00536C6E" w:rsidRDefault="00536C6E" w:rsidP="00536C6E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2.</w:t>
            </w:r>
            <w:r>
              <w:t xml:space="preserve"> </w:t>
            </w:r>
            <w:r w:rsidRPr="00536C6E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Постановление №</w:t>
            </w:r>
            <w:r w:rsidR="001152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89</w:t>
            </w:r>
            <w:r w:rsidRPr="00536C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 28.05.2024 года </w:t>
            </w:r>
            <w:r w:rsidRPr="00536C6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О создании учебно-консультационного пункта по ГО и ЧС на территории Недвиговского се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льского </w:t>
            </w:r>
            <w:r w:rsidRPr="00536C6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поселения…………………………………………………………………………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………………………………..29 стр.</w:t>
            </w:r>
          </w:p>
          <w:p w:rsidR="00BE4551" w:rsidRPr="00FE4991" w:rsidRDefault="00BE4551" w:rsidP="00536C6E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3.Распоряжение № 18 от 28.05.2024 года </w:t>
            </w:r>
            <w:r w:rsidRPr="00BE4551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О комиссии по исчислению стажа муниципальной службы для выплаты ежемесячной надбавки за выслугу лет к должностному окладу муниципальным служащим и работникам, занимающим должности, не отнесенные к муниципальным должностям и осуществляющим техническое обеспечение деятельности органов местного самоуправления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…………………………………………………………………………………………………..56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C6E" w:rsidRDefault="00536C6E" w:rsidP="00BE455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7534C4" w:rsidRPr="007534C4" w:rsidRDefault="007534C4" w:rsidP="007534C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7534C4" w:rsidRPr="007534C4" w:rsidRDefault="007534C4" w:rsidP="007534C4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7534C4" w:rsidRPr="007534C4" w:rsidTr="00635AFD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7534C4" w:rsidRPr="007534C4" w:rsidRDefault="007534C4" w:rsidP="007534C4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7534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ab/>
            </w:r>
          </w:p>
        </w:tc>
      </w:tr>
    </w:tbl>
    <w:p w:rsidR="007534C4" w:rsidRPr="007534C4" w:rsidRDefault="007534C4" w:rsidP="007534C4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ПОСТАНОВЛЕНИЕ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</w:p>
    <w:p w:rsidR="007534C4" w:rsidRPr="007534C4" w:rsidRDefault="007534C4" w:rsidP="00BE4551">
      <w:pPr>
        <w:widowControl w:val="0"/>
        <w:spacing w:after="0" w:line="240" w:lineRule="auto"/>
        <w:jc w:val="center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28.05.2024 г.                                         № 88                                      х. Недвиговка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формировании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подготовке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резерва</w:t>
      </w: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управленческих кадров в Администрации Недвиговского сельского поселения</w:t>
      </w:r>
    </w:p>
    <w:p w:rsidR="007534C4" w:rsidRPr="007534C4" w:rsidRDefault="007534C4" w:rsidP="007534C4">
      <w:pPr>
        <w:widowControl w:val="0"/>
        <w:spacing w:after="0" w:line="240" w:lineRule="auto"/>
        <w:ind w:left="765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right="10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6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соответствии</w:t>
      </w:r>
      <w:r w:rsidRPr="007534C4">
        <w:rPr>
          <w:rFonts w:ascii="Times New Roman" w:eastAsia="Times New Roman" w:hAnsi="Times New Roman" w:cs="Times New Roman"/>
          <w:color w:val="000000"/>
          <w:spacing w:val="6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6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Федеральным</w:t>
      </w:r>
      <w:r w:rsidRPr="007534C4">
        <w:rPr>
          <w:rFonts w:ascii="Times New Roman" w:eastAsia="Times New Roman" w:hAnsi="Times New Roman" w:cs="Times New Roman"/>
          <w:color w:val="000000"/>
          <w:spacing w:val="6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законом</w:t>
      </w:r>
      <w:r w:rsidRPr="007534C4">
        <w:rPr>
          <w:rFonts w:ascii="Times New Roman" w:eastAsia="Times New Roman" w:hAnsi="Times New Roman" w:cs="Times New Roman"/>
          <w:color w:val="000000"/>
          <w:spacing w:val="6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</w:t>
      </w:r>
      <w:r w:rsidRPr="007534C4">
        <w:rPr>
          <w:rFonts w:ascii="Times New Roman" w:eastAsia="Times New Roman" w:hAnsi="Times New Roman" w:cs="Times New Roman"/>
          <w:color w:val="000000"/>
          <w:spacing w:val="6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02.03.2007</w:t>
      </w:r>
      <w:r w:rsidRPr="007534C4">
        <w:rPr>
          <w:rFonts w:ascii="Times New Roman" w:eastAsia="Times New Roman" w:hAnsi="Times New Roman" w:cs="Times New Roman"/>
          <w:color w:val="000000"/>
          <w:spacing w:val="6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№25-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ФЗ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«О муниципальной службе в Российской Федерации», Областным законом от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09.10.2007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№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786-ЗС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службе в Ростовской области», в целях обеспечения реализации мероприятий по формированию муниципального резерва управленческих кадров, совершенствования муниципального управления, создания единой системы ведения и подготовки 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кадров в администрации Недвиговского сельского поселения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Администрация Недвиговского сельского поселения</w:t>
      </w:r>
    </w:p>
    <w:p w:rsidR="007534C4" w:rsidRPr="007534C4" w:rsidRDefault="007534C4" w:rsidP="007534C4">
      <w:pPr>
        <w:widowControl w:val="0"/>
        <w:spacing w:after="0" w:line="240" w:lineRule="auto"/>
        <w:ind w:right="103"/>
        <w:jc w:val="center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0"/>
          <w:lang w:eastAsia="ru-RU"/>
        </w:rPr>
        <w:t>постановляет:</w:t>
      </w:r>
    </w:p>
    <w:p w:rsidR="007534C4" w:rsidRPr="007534C4" w:rsidRDefault="007534C4" w:rsidP="007534C4">
      <w:pPr>
        <w:widowControl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5"/>
        </w:numPr>
        <w:tabs>
          <w:tab w:val="left" w:pos="115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Утвердить:</w:t>
      </w:r>
    </w:p>
    <w:p w:rsidR="007534C4" w:rsidRPr="007534C4" w:rsidRDefault="007534C4" w:rsidP="007534C4">
      <w:pPr>
        <w:widowControl w:val="0"/>
        <w:numPr>
          <w:ilvl w:val="1"/>
          <w:numId w:val="5"/>
        </w:numPr>
        <w:tabs>
          <w:tab w:val="left" w:pos="1359"/>
        </w:tabs>
        <w:spacing w:after="0" w:line="240" w:lineRule="auto"/>
        <w:ind w:left="0" w:right="10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Положение о комиссии по формированию и подготовке муниципального резерва управленческих кадров 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Недвиговского сельского поселения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согласно приложению № 1 к настоящему постановлению.</w:t>
      </w:r>
    </w:p>
    <w:p w:rsidR="007534C4" w:rsidRPr="007534C4" w:rsidRDefault="007534C4" w:rsidP="007534C4">
      <w:pPr>
        <w:widowControl w:val="0"/>
        <w:numPr>
          <w:ilvl w:val="1"/>
          <w:numId w:val="5"/>
        </w:numPr>
        <w:tabs>
          <w:tab w:val="left" w:pos="1359"/>
        </w:tabs>
        <w:spacing w:after="0" w:line="240" w:lineRule="auto"/>
        <w:ind w:left="0" w:right="1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Состав комиссии по формированию и подготовке муниципального резерва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кадров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Недвиговского сельского поселения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согласно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приложению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настоящему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постановлению.</w:t>
      </w:r>
    </w:p>
    <w:p w:rsidR="007534C4" w:rsidRPr="007534C4" w:rsidRDefault="007534C4" w:rsidP="007534C4">
      <w:pPr>
        <w:widowControl w:val="0"/>
        <w:numPr>
          <w:ilvl w:val="1"/>
          <w:numId w:val="5"/>
        </w:numPr>
        <w:tabs>
          <w:tab w:val="left" w:pos="1359"/>
        </w:tabs>
        <w:spacing w:after="0" w:line="240" w:lineRule="auto"/>
        <w:ind w:left="0" w:right="10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Порядок работы по формированию и ведению муниципального резерва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кадров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bookmarkStart w:id="1" w:name="_Hlk166128635"/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Недвиговского сельского поселения </w:t>
      </w:r>
      <w:bookmarkEnd w:id="1"/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согласно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приложению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настоящему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постановлению.</w:t>
      </w:r>
    </w:p>
    <w:p w:rsidR="007534C4" w:rsidRPr="007534C4" w:rsidRDefault="007534C4" w:rsidP="007534C4">
      <w:pPr>
        <w:widowControl w:val="0"/>
        <w:spacing w:after="0" w:line="32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1.4. Перечень целевых должностей в сфере муниципального управления,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 которые формируется муниципальный резерв управленческих кадров в Администрации Недвиговского сельского поселения согласно приложению 4 к настоящему постановлению.</w:t>
      </w:r>
    </w:p>
    <w:p w:rsidR="007534C4" w:rsidRPr="007534C4" w:rsidRDefault="007534C4" w:rsidP="007534C4">
      <w:pPr>
        <w:widowControl w:val="0"/>
        <w:spacing w:after="0" w:line="32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 Настоящее постановление вступает в силу со дня его официального опубликования в информационно-телекоммуникационной сети «Интернет».</w:t>
      </w:r>
    </w:p>
    <w:p w:rsidR="007534C4" w:rsidRPr="007534C4" w:rsidRDefault="007534C4" w:rsidP="007534C4">
      <w:pPr>
        <w:widowControl w:val="0"/>
        <w:spacing w:after="0" w:line="32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Контроль за исполнением настоящего постановления оставляю за собой.</w:t>
      </w:r>
    </w:p>
    <w:p w:rsidR="007534C4" w:rsidRPr="007534C4" w:rsidRDefault="007534C4" w:rsidP="007534C4">
      <w:pPr>
        <w:widowControl w:val="0"/>
        <w:spacing w:after="0" w:line="32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534C4" w:rsidRPr="007534C4" w:rsidRDefault="007534C4" w:rsidP="007534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</w:t>
      </w:r>
    </w:p>
    <w:p w:rsidR="007534C4" w:rsidRPr="007534C4" w:rsidRDefault="007534C4" w:rsidP="007534C4">
      <w:pPr>
        <w:widowControl w:val="0"/>
        <w:spacing w:after="0" w:line="321" w:lineRule="exac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sectPr w:rsidR="007534C4" w:rsidRPr="007534C4" w:rsidSect="00186011">
          <w:pgSz w:w="11910" w:h="16840"/>
          <w:pgMar w:top="1134" w:right="850" w:bottom="851" w:left="1701" w:header="720" w:footer="720" w:gutter="0"/>
          <w:cols w:space="720"/>
          <w:docGrid w:linePitch="299"/>
        </w:sectPr>
      </w:pPr>
      <w:r w:rsidRPr="00753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                                                  Е.Е.Харахашян</w:t>
      </w:r>
    </w:p>
    <w:p w:rsidR="007534C4" w:rsidRPr="007534C4" w:rsidRDefault="007534C4" w:rsidP="007534C4">
      <w:pPr>
        <w:suppressAutoHyphens/>
        <w:spacing w:after="0" w:line="240" w:lineRule="auto"/>
        <w:ind w:left="4962"/>
        <w:jc w:val="center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lastRenderedPageBreak/>
        <w:t>Приложение № 1 к постановлению Администрации Недвиговского</w:t>
      </w:r>
    </w:p>
    <w:p w:rsidR="007534C4" w:rsidRPr="007534C4" w:rsidRDefault="007534C4" w:rsidP="007534C4">
      <w:pPr>
        <w:suppressAutoHyphens/>
        <w:spacing w:after="0" w:line="240" w:lineRule="auto"/>
        <w:ind w:left="4962"/>
        <w:jc w:val="center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t>сельского поселения от 28.05.2024 № 88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Положение</w:t>
      </w: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комиссии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подготовке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муниципального резерва управленческих кадров </w:t>
      </w:r>
      <w:bookmarkStart w:id="2" w:name="_Hlk166131068"/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Недвиговского сельского поселения Мясниковского района Ростовской области</w:t>
      </w:r>
    </w:p>
    <w:bookmarkEnd w:id="2"/>
    <w:p w:rsidR="007534C4" w:rsidRPr="007534C4" w:rsidRDefault="007534C4" w:rsidP="007534C4">
      <w:pPr>
        <w:widowControl w:val="0"/>
        <w:spacing w:before="29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Общие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положения</w:t>
      </w:r>
    </w:p>
    <w:p w:rsidR="007534C4" w:rsidRPr="007534C4" w:rsidRDefault="007534C4" w:rsidP="007534C4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404"/>
        </w:tabs>
        <w:spacing w:after="0" w:line="240" w:lineRule="auto"/>
        <w:ind w:left="0"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Комиссия по формированию и подготовке муниципального резерва управленческих кадров 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Недвиговского сельского поселения Мясниковского района Ростовской области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(далее – Комиссия)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образована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целях обеспечения реализации мероприятий по 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муниципального резерва управленческих кадров 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  <w:bookmarkStart w:id="3" w:name="_Hlk166128747"/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 сельского поселения Мясниковского района Ростовской области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bookmarkEnd w:id="3"/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(далее – муниципальный резерв) и действует на постоянной основе.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59"/>
        </w:tabs>
        <w:spacing w:after="0" w:line="240" w:lineRule="auto"/>
        <w:ind w:left="0" w:right="1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Комиссия является коллегиальным органом, созданным при Администрации Недвиговского сельского поселения.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412"/>
        </w:tabs>
        <w:spacing w:after="0" w:line="240" w:lineRule="auto"/>
        <w:ind w:left="0" w:right="10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Правовую основу деятельности Комиссии составляют Конституция Российской Федерации, федеральные законы, указы и распоряжения Президента Российской Федерации, постановления и распоряжения Правительства Российской Федерации, Устав Ростовской области, областные законы, постановления и распоряжения Правительства Ростовской области, иные</w:t>
      </w:r>
      <w:r w:rsidRPr="007534C4">
        <w:rPr>
          <w:rFonts w:ascii="Times New Roman" w:eastAsia="Times New Roman" w:hAnsi="Times New Roman" w:cs="Times New Roman"/>
          <w:color w:val="000000"/>
          <w:spacing w:val="3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правовые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акты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Ростовской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области,</w:t>
      </w:r>
      <w:r w:rsidRPr="007534C4">
        <w:rPr>
          <w:rFonts w:ascii="Times New Roman" w:eastAsia="Times New Roman" w:hAnsi="Times New Roman" w:cs="Times New Roman"/>
          <w:color w:val="000000"/>
          <w:spacing w:val="3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Устав</w:t>
      </w:r>
      <w:r w:rsidRPr="007534C4">
        <w:rPr>
          <w:rFonts w:ascii="Times New Roman" w:eastAsia="Times New Roman" w:hAnsi="Times New Roman" w:cs="Times New Roman"/>
          <w:color w:val="000000"/>
          <w:spacing w:val="3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образования «Недвиговское сельское поселение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иные муниципальные нормативные правовые акты, а также настоящее Положение.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628"/>
        </w:tabs>
        <w:spacing w:after="0" w:line="240" w:lineRule="auto"/>
        <w:ind w:left="0" w:right="110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 комиссии, ее состав и порядок работы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 формированию и ведению муниципального резерва утверждаются постановлением Администрации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Недвиговского сельского поселения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Основные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задачи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Комиссии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2.1. Основными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задачами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комиссии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являются: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подготовка предложений главе Администрации Недвиговского сельского поселения по совершенствованию порядка формирования и эффективного использования муниципального резерва;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подготовка предложений главе Администрации Недвиговского сельского поселения по вопросам профессионального развития лиц, состоящих в муниципальном резерве;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координация деятельности Администрации Недвиговского сельского поселения, муниципальных предприятий, организаций и учреждений по вопросам, связанным с отбором, подготовкой, профессиональным развитием и выдвижением кандидатов для включения в муниципальный резерв;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обеспечение размещения на официальном сайте Администрации Недвиговского сельского поселения информации о работе, связанной с формированием и использованием муниципального резерва при замещении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вакантных должностей;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информирования граждан и организаций Недвиговского сельского поселения о мероприятиях, проводимых в рамках формирования муниципального резерва;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разработки методик отбора, подготовки, переподготовки и выдвижения кандидатов в муниципальный резерв;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проведение отбора кандидатов в муниципальный резерв;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и ведение сводного списка граждан, включенных в муниципальный резерв;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периодической ротации (обновление, пополнение) лиц, состоящих в муниципальном резерве, с учетом достигнутых ими результатов работы, наличия (отсутствия) коррупционных проявлений, возрастного ценза;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участия организаций независимо от организационно- правовой формы и формы собственности в работе по формированию муниципального резерва управленческих кадров;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предварительное рассмотрение проектов правовых актов органов местного самоуправления Недвиговского сельского поселения, а также проектов иных документов по вопросам формирования резерва и организации работы с ним;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утверждение протоколами комиссии: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перечня руководящих должностей муниципального управления, на которые формируется муниципальный резерв;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сводного списка граждан, включенных в муниципальный резерв;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методических рекомендаций по профессиональному развитию лиц, состоящих в муниципальном резерве;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иных решений.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6"/>
        </w:numPr>
        <w:tabs>
          <w:tab w:val="left" w:pos="42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Права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Комиссии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412"/>
        </w:tabs>
        <w:spacing w:after="0" w:line="240" w:lineRule="auto"/>
        <w:ind w:left="0" w:right="1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Комиссия для решения возложенных на нее основных задач имеет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право:</w:t>
      </w:r>
    </w:p>
    <w:p w:rsidR="007534C4" w:rsidRPr="007534C4" w:rsidRDefault="007534C4" w:rsidP="007534C4">
      <w:pPr>
        <w:widowControl w:val="0"/>
        <w:spacing w:after="0" w:line="240" w:lineRule="auto"/>
        <w:ind w:right="10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организовывать и проводить в установленном порядке совещания и рабочие встречи по вопросам формирования и использования муниципального резерва управленческих кадров;</w:t>
      </w:r>
    </w:p>
    <w:p w:rsidR="007534C4" w:rsidRPr="007534C4" w:rsidRDefault="007534C4" w:rsidP="007534C4">
      <w:pPr>
        <w:widowControl w:val="0"/>
        <w:spacing w:before="1"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запрашивать в установленном порядке у государственных органов, органов местного самоуправления, муниципальных предприятий и учреждений необходимые материалы по вопросам своей деятельности;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создавать постоянные или временные рабочие, экспертные группы, в том числе с привлечением представителей научно-исследовательских и образовательных учреждений, общественных объединений и организаций;</w:t>
      </w:r>
    </w:p>
    <w:p w:rsidR="007534C4" w:rsidRPr="007534C4" w:rsidRDefault="007534C4" w:rsidP="007534C4">
      <w:pPr>
        <w:widowControl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приглашать на свои заседания представителей территориальных органов федеральных органов исполнительной власти, исполнительных органов Ростовской области, органов местного самоуправления и общественных объединений и организаций.</w:t>
      </w:r>
    </w:p>
    <w:p w:rsidR="007534C4" w:rsidRPr="007534C4" w:rsidRDefault="007534C4" w:rsidP="007534C4">
      <w:pPr>
        <w:widowControl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6"/>
        </w:numPr>
        <w:tabs>
          <w:tab w:val="left" w:pos="284"/>
          <w:tab w:val="left" w:pos="3349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Организация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работы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комиссии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1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Комиссию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возглавляет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ее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председатель.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Председатель</w:t>
      </w:r>
      <w:r w:rsidRPr="007534C4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комиссии:</w:t>
      </w:r>
    </w:p>
    <w:p w:rsidR="007534C4" w:rsidRPr="007534C4" w:rsidRDefault="007534C4" w:rsidP="007534C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определяет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периодичность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заседаний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комиссии,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общее руководство их подготовкой;</w:t>
      </w:r>
    </w:p>
    <w:p w:rsidR="007534C4" w:rsidRPr="007534C4" w:rsidRDefault="007534C4" w:rsidP="007534C4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созывает заседания комиссии, определяет повестку дня и председательствует на ее заседаниях;</w:t>
      </w:r>
    </w:p>
    <w:p w:rsidR="007534C4" w:rsidRPr="007534C4" w:rsidRDefault="007534C4" w:rsidP="007534C4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подписывает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комиссии;</w:t>
      </w:r>
    </w:p>
    <w:p w:rsidR="007534C4" w:rsidRPr="007534C4" w:rsidRDefault="007534C4" w:rsidP="007534C4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поручения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заместителю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комиссии,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членам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комиссии; исполняет иные функции по руководству комиссией.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59"/>
        </w:tabs>
        <w:spacing w:after="0" w:line="240" w:lineRule="auto"/>
        <w:ind w:left="0" w:right="1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Комиссия состоит из председателя комиссии, его заместителя, секретаря и членов комиссии.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404"/>
        </w:tabs>
        <w:spacing w:after="0" w:line="240" w:lineRule="auto"/>
        <w:ind w:left="0"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случае отсутствия председателя комиссии или по его поручению обязанности председателя комиссии исполняет заместитель председателя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комиссии.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85"/>
        </w:tabs>
        <w:spacing w:after="0" w:line="240" w:lineRule="auto"/>
        <w:ind w:left="0"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Организацию подготовки, созыва и проведения заседаний комиссии, ведение протоколов и оформление решений обеспечивает секретарь комиссии.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59"/>
        </w:tabs>
        <w:spacing w:after="0" w:line="240" w:lineRule="auto"/>
        <w:ind w:left="0" w:right="1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Заседания комиссии правомочны, если на них присутствует более половины ее членов.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59"/>
        </w:tabs>
        <w:spacing w:after="0" w:line="240" w:lineRule="auto"/>
        <w:ind w:left="0" w:right="10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Комиссия принимает решения простым большинством голосов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членов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комиссии,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присутствующих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заседании.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равенстве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голосов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членов комиссии голос председателя комиссии является решающим.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59"/>
        </w:tabs>
        <w:spacing w:after="0" w:line="240" w:lineRule="auto"/>
        <w:ind w:left="0" w:right="10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Решения комиссии оформляются протоколами, которые подписываются председателем комиссии или его заместителем, председательствующим на заседании комиссии.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59"/>
        </w:tabs>
        <w:spacing w:after="0" w:line="240" w:lineRule="auto"/>
        <w:ind w:left="0"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Контроль за исполнением решений комиссии осуществляют члены комиссии, на которых в соответствии с ее решением он возложен. Члены комиссии направляют информацию о выполнении решений комиссии ее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секретарю.</w:t>
      </w:r>
    </w:p>
    <w:p w:rsidR="007534C4" w:rsidRPr="007534C4" w:rsidRDefault="007534C4" w:rsidP="007534C4">
      <w:pPr>
        <w:widowControl w:val="0"/>
        <w:numPr>
          <w:ilvl w:val="0"/>
          <w:numId w:val="6"/>
        </w:numPr>
        <w:tabs>
          <w:tab w:val="left" w:pos="284"/>
          <w:tab w:val="left" w:pos="2977"/>
        </w:tabs>
        <w:spacing w:before="230"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Обеспечение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деятельности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комиссии</w:t>
      </w:r>
    </w:p>
    <w:p w:rsidR="007534C4" w:rsidRPr="007534C4" w:rsidRDefault="007534C4" w:rsidP="007534C4">
      <w:pPr>
        <w:widowControl w:val="0"/>
        <w:numPr>
          <w:ilvl w:val="1"/>
          <w:numId w:val="6"/>
        </w:numPr>
        <w:tabs>
          <w:tab w:val="left" w:pos="1359"/>
        </w:tabs>
        <w:spacing w:before="322" w:after="0" w:line="240" w:lineRule="auto"/>
        <w:ind w:left="0" w:right="102" w:firstLine="70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Организационное, техническое и документационное обеспечение деятельности комиссии осуществляет Администрация Недвиговского сельского поселения.</w:t>
      </w:r>
    </w:p>
    <w:p w:rsidR="007534C4" w:rsidRPr="007534C4" w:rsidRDefault="007534C4" w:rsidP="007534C4">
      <w:pPr>
        <w:spacing w:after="160" w:line="259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7534C4" w:rsidRPr="007534C4" w:rsidRDefault="007534C4" w:rsidP="007534C4">
      <w:pPr>
        <w:suppressAutoHyphens/>
        <w:spacing w:after="0" w:line="240" w:lineRule="auto"/>
        <w:ind w:left="4962"/>
        <w:jc w:val="center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lastRenderedPageBreak/>
        <w:t>Приложение № 2 к постановлению Администрации Недвиговского</w:t>
      </w:r>
    </w:p>
    <w:p w:rsidR="007534C4" w:rsidRPr="007534C4" w:rsidRDefault="007534C4" w:rsidP="007534C4">
      <w:pPr>
        <w:suppressAutoHyphens/>
        <w:spacing w:after="0" w:line="240" w:lineRule="auto"/>
        <w:ind w:left="4962"/>
        <w:jc w:val="center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t>сельского поселения от 28.05.2024 № 88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298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Состав комиссии по формированию и подготовке 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кадров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Недвиговского сельского поселения </w:t>
      </w:r>
    </w:p>
    <w:p w:rsidR="007534C4" w:rsidRPr="007534C4" w:rsidRDefault="007534C4" w:rsidP="007534C4">
      <w:pPr>
        <w:widowControl w:val="0"/>
        <w:spacing w:before="102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TableNormal3"/>
        <w:tblW w:w="9933" w:type="dxa"/>
        <w:tblInd w:w="119" w:type="dxa"/>
        <w:tblLayout w:type="fixed"/>
        <w:tblLook w:val="04A0" w:firstRow="1" w:lastRow="0" w:firstColumn="1" w:lastColumn="0" w:noHBand="0" w:noVBand="1"/>
      </w:tblPr>
      <w:tblGrid>
        <w:gridCol w:w="3142"/>
        <w:gridCol w:w="838"/>
        <w:gridCol w:w="12"/>
        <w:gridCol w:w="5941"/>
      </w:tblGrid>
      <w:tr w:rsidR="007534C4" w:rsidRPr="007534C4" w:rsidTr="00635AFD">
        <w:trPr>
          <w:trHeight w:val="1122"/>
        </w:trPr>
        <w:tc>
          <w:tcPr>
            <w:tcW w:w="3142" w:type="dxa"/>
          </w:tcPr>
          <w:p w:rsidR="007534C4" w:rsidRPr="007534C4" w:rsidRDefault="007534C4" w:rsidP="007534C4">
            <w:pPr>
              <w:spacing w:after="0" w:line="309" w:lineRule="exact"/>
              <w:ind w:left="50"/>
              <w:rPr>
                <w:rFonts w:ascii="Times New Roman" w:hAnsi="Times New Roman"/>
                <w:spacing w:val="-2"/>
                <w:sz w:val="28"/>
              </w:rPr>
            </w:pPr>
            <w:r w:rsidRPr="007534C4">
              <w:rPr>
                <w:rFonts w:ascii="Times New Roman" w:hAnsi="Times New Roman"/>
                <w:spacing w:val="-2"/>
                <w:sz w:val="28"/>
              </w:rPr>
              <w:t>Харахашян</w:t>
            </w:r>
          </w:p>
          <w:p w:rsidR="007534C4" w:rsidRPr="007534C4" w:rsidRDefault="007534C4" w:rsidP="007534C4">
            <w:pPr>
              <w:spacing w:after="0" w:line="309" w:lineRule="exact"/>
              <w:ind w:left="5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pacing w:val="-2"/>
                <w:sz w:val="28"/>
              </w:rPr>
              <w:t>Елена Ервантовна</w:t>
            </w:r>
          </w:p>
        </w:tc>
        <w:tc>
          <w:tcPr>
            <w:tcW w:w="850" w:type="dxa"/>
            <w:gridSpan w:val="2"/>
          </w:tcPr>
          <w:p w:rsidR="007534C4" w:rsidRPr="007534C4" w:rsidRDefault="007534C4" w:rsidP="007534C4">
            <w:pPr>
              <w:spacing w:after="0" w:line="311" w:lineRule="exact"/>
              <w:ind w:right="11"/>
              <w:jc w:val="center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pacing w:val="-10"/>
                <w:sz w:val="28"/>
              </w:rPr>
              <w:t>-</w:t>
            </w:r>
          </w:p>
        </w:tc>
        <w:tc>
          <w:tcPr>
            <w:tcW w:w="5941" w:type="dxa"/>
          </w:tcPr>
          <w:p w:rsidR="007534C4" w:rsidRPr="007534C4" w:rsidRDefault="007534C4" w:rsidP="007534C4">
            <w:pPr>
              <w:spacing w:after="0" w:line="240" w:lineRule="auto"/>
              <w:ind w:left="143" w:right="127"/>
              <w:jc w:val="both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глава</w:t>
            </w:r>
            <w:r w:rsidRPr="007534C4"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z w:val="28"/>
              </w:rPr>
              <w:t>Администрации</w:t>
            </w:r>
            <w:r w:rsidRPr="007534C4"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z w:val="28"/>
              </w:rPr>
              <w:t>Недвиговского сельского поселения, председатель комиссии;</w:t>
            </w:r>
          </w:p>
        </w:tc>
      </w:tr>
      <w:tr w:rsidR="007534C4" w:rsidRPr="007534C4" w:rsidTr="00635AFD">
        <w:trPr>
          <w:trHeight w:val="1421"/>
        </w:trPr>
        <w:tc>
          <w:tcPr>
            <w:tcW w:w="3142" w:type="dxa"/>
          </w:tcPr>
          <w:p w:rsidR="007534C4" w:rsidRPr="007534C4" w:rsidRDefault="007534C4" w:rsidP="007534C4">
            <w:pPr>
              <w:spacing w:after="0" w:line="240" w:lineRule="auto"/>
              <w:ind w:left="5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Кравченко</w:t>
            </w:r>
          </w:p>
          <w:p w:rsidR="007534C4" w:rsidRPr="007534C4" w:rsidRDefault="007534C4" w:rsidP="007534C4">
            <w:pPr>
              <w:spacing w:after="0" w:line="240" w:lineRule="auto"/>
              <w:ind w:left="5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Александр Петрович</w:t>
            </w:r>
          </w:p>
        </w:tc>
        <w:tc>
          <w:tcPr>
            <w:tcW w:w="850" w:type="dxa"/>
            <w:gridSpan w:val="2"/>
          </w:tcPr>
          <w:p w:rsidR="007534C4" w:rsidRPr="007534C4" w:rsidRDefault="007534C4" w:rsidP="007534C4">
            <w:pPr>
              <w:spacing w:after="0" w:line="317" w:lineRule="exact"/>
              <w:ind w:right="11"/>
              <w:jc w:val="center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pacing w:val="-10"/>
                <w:sz w:val="28"/>
              </w:rPr>
              <w:t>-</w:t>
            </w:r>
          </w:p>
        </w:tc>
        <w:tc>
          <w:tcPr>
            <w:tcW w:w="5941" w:type="dxa"/>
          </w:tcPr>
          <w:p w:rsidR="007534C4" w:rsidRPr="007534C4" w:rsidRDefault="007534C4" w:rsidP="007534C4">
            <w:pPr>
              <w:spacing w:after="0" w:line="240" w:lineRule="auto"/>
              <w:ind w:left="143" w:right="127"/>
              <w:jc w:val="both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начальник сектора по вопросам местного самоуправления</w:t>
            </w:r>
            <w:r w:rsidRPr="007534C4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z w:val="28"/>
              </w:rPr>
              <w:t>Администрации Недвиговского сельского поселения, заместитель председателя комиссии;</w:t>
            </w:r>
          </w:p>
        </w:tc>
      </w:tr>
      <w:tr w:rsidR="007534C4" w:rsidRPr="007534C4" w:rsidTr="00635AFD">
        <w:trPr>
          <w:trHeight w:val="1130"/>
        </w:trPr>
        <w:tc>
          <w:tcPr>
            <w:tcW w:w="3142" w:type="dxa"/>
          </w:tcPr>
          <w:p w:rsidR="007534C4" w:rsidRPr="007534C4" w:rsidRDefault="007534C4" w:rsidP="007534C4">
            <w:pPr>
              <w:spacing w:after="0" w:line="240" w:lineRule="auto"/>
              <w:ind w:left="5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Стенько</w:t>
            </w:r>
          </w:p>
          <w:p w:rsidR="007534C4" w:rsidRPr="007534C4" w:rsidRDefault="007534C4" w:rsidP="007534C4">
            <w:pPr>
              <w:spacing w:after="0" w:line="240" w:lineRule="auto"/>
              <w:ind w:left="5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Ирина Евгеньевна</w:t>
            </w:r>
          </w:p>
        </w:tc>
        <w:tc>
          <w:tcPr>
            <w:tcW w:w="850" w:type="dxa"/>
            <w:gridSpan w:val="2"/>
          </w:tcPr>
          <w:p w:rsidR="007534C4" w:rsidRPr="007534C4" w:rsidRDefault="007534C4" w:rsidP="007534C4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pacing w:val="-10"/>
                <w:sz w:val="28"/>
              </w:rPr>
              <w:t>-</w:t>
            </w:r>
          </w:p>
        </w:tc>
        <w:tc>
          <w:tcPr>
            <w:tcW w:w="5941" w:type="dxa"/>
          </w:tcPr>
          <w:p w:rsidR="007534C4" w:rsidRPr="007534C4" w:rsidRDefault="007534C4" w:rsidP="007534C4">
            <w:pPr>
              <w:spacing w:after="0" w:line="240" w:lineRule="auto"/>
              <w:ind w:left="143" w:right="127"/>
              <w:jc w:val="both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ведущий специалист Администрации Недвиговского сельского поселения, секретарь комиссии</w:t>
            </w:r>
          </w:p>
        </w:tc>
      </w:tr>
      <w:tr w:rsidR="007534C4" w:rsidRPr="007534C4" w:rsidTr="00635AFD">
        <w:trPr>
          <w:trHeight w:val="707"/>
        </w:trPr>
        <w:tc>
          <w:tcPr>
            <w:tcW w:w="3142" w:type="dxa"/>
          </w:tcPr>
          <w:p w:rsidR="007534C4" w:rsidRPr="007534C4" w:rsidRDefault="007534C4" w:rsidP="007534C4">
            <w:pPr>
              <w:spacing w:before="156" w:after="0" w:line="240" w:lineRule="auto"/>
              <w:ind w:left="71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Члены</w:t>
            </w:r>
            <w:r w:rsidRPr="007534C4"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8"/>
              </w:rPr>
              <w:t>комиссии:</w:t>
            </w:r>
          </w:p>
        </w:tc>
        <w:tc>
          <w:tcPr>
            <w:tcW w:w="850" w:type="dxa"/>
            <w:gridSpan w:val="2"/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5941" w:type="dxa"/>
          </w:tcPr>
          <w:p w:rsidR="007534C4" w:rsidRPr="007534C4" w:rsidRDefault="007534C4" w:rsidP="007534C4">
            <w:pPr>
              <w:spacing w:after="0" w:line="240" w:lineRule="auto"/>
              <w:ind w:left="143" w:right="127"/>
              <w:rPr>
                <w:rFonts w:ascii="Times New Roman" w:hAnsi="Times New Roman"/>
                <w:sz w:val="28"/>
              </w:rPr>
            </w:pPr>
          </w:p>
        </w:tc>
      </w:tr>
      <w:tr w:rsidR="007534C4" w:rsidRPr="007534C4" w:rsidTr="00635AFD">
        <w:trPr>
          <w:trHeight w:val="1152"/>
        </w:trPr>
        <w:tc>
          <w:tcPr>
            <w:tcW w:w="3142" w:type="dxa"/>
          </w:tcPr>
          <w:p w:rsidR="007534C4" w:rsidRPr="007534C4" w:rsidRDefault="007534C4" w:rsidP="007534C4">
            <w:pPr>
              <w:spacing w:before="19" w:after="0" w:line="240" w:lineRule="auto"/>
              <w:ind w:left="50" w:right="159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Вакульчук</w:t>
            </w:r>
          </w:p>
          <w:p w:rsidR="007534C4" w:rsidRPr="007534C4" w:rsidRDefault="007534C4" w:rsidP="007534C4">
            <w:pPr>
              <w:spacing w:before="19" w:after="0" w:line="240" w:lineRule="auto"/>
              <w:ind w:left="50" w:right="159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Татьяна Геннадьевна</w:t>
            </w:r>
          </w:p>
        </w:tc>
        <w:tc>
          <w:tcPr>
            <w:tcW w:w="850" w:type="dxa"/>
            <w:gridSpan w:val="2"/>
          </w:tcPr>
          <w:p w:rsidR="007534C4" w:rsidRPr="007534C4" w:rsidRDefault="007534C4" w:rsidP="007534C4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pacing w:val="-10"/>
                <w:sz w:val="28"/>
              </w:rPr>
              <w:t>-</w:t>
            </w:r>
          </w:p>
        </w:tc>
        <w:tc>
          <w:tcPr>
            <w:tcW w:w="5941" w:type="dxa"/>
          </w:tcPr>
          <w:p w:rsidR="007534C4" w:rsidRPr="007534C4" w:rsidRDefault="007534C4" w:rsidP="007534C4">
            <w:pPr>
              <w:spacing w:after="0" w:line="240" w:lineRule="auto"/>
              <w:ind w:left="143" w:right="127"/>
              <w:jc w:val="both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начальник сектора экономики и финансов Администрации Недвиговского сельского поселения;</w:t>
            </w:r>
          </w:p>
        </w:tc>
      </w:tr>
      <w:tr w:rsidR="007534C4" w:rsidRPr="007534C4" w:rsidTr="00635AFD">
        <w:trPr>
          <w:trHeight w:val="975"/>
        </w:trPr>
        <w:tc>
          <w:tcPr>
            <w:tcW w:w="3142" w:type="dxa"/>
          </w:tcPr>
          <w:p w:rsidR="007534C4" w:rsidRPr="007534C4" w:rsidRDefault="007534C4" w:rsidP="007534C4">
            <w:pPr>
              <w:spacing w:after="0" w:line="240" w:lineRule="auto"/>
              <w:ind w:left="50" w:right="472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Птицына</w:t>
            </w:r>
          </w:p>
          <w:p w:rsidR="007534C4" w:rsidRPr="007534C4" w:rsidRDefault="007534C4" w:rsidP="007534C4">
            <w:pPr>
              <w:spacing w:after="0" w:line="240" w:lineRule="auto"/>
              <w:ind w:left="50" w:right="472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Ольга Александровна</w:t>
            </w:r>
          </w:p>
        </w:tc>
        <w:tc>
          <w:tcPr>
            <w:tcW w:w="850" w:type="dxa"/>
            <w:gridSpan w:val="2"/>
          </w:tcPr>
          <w:p w:rsidR="007534C4" w:rsidRPr="007534C4" w:rsidRDefault="007534C4" w:rsidP="007534C4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pacing w:val="-10"/>
                <w:sz w:val="28"/>
              </w:rPr>
              <w:t>-</w:t>
            </w:r>
          </w:p>
        </w:tc>
        <w:tc>
          <w:tcPr>
            <w:tcW w:w="5941" w:type="dxa"/>
          </w:tcPr>
          <w:p w:rsidR="007534C4" w:rsidRPr="007534C4" w:rsidRDefault="007534C4" w:rsidP="007534C4">
            <w:pPr>
              <w:spacing w:after="0" w:line="240" w:lineRule="auto"/>
              <w:ind w:left="143" w:right="127"/>
              <w:jc w:val="both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ведущий специалист Администрации Недвиговского сельского поселения;</w:t>
            </w:r>
          </w:p>
        </w:tc>
      </w:tr>
      <w:tr w:rsidR="007534C4" w:rsidRPr="007534C4" w:rsidTr="00635AFD">
        <w:trPr>
          <w:trHeight w:val="966"/>
        </w:trPr>
        <w:tc>
          <w:tcPr>
            <w:tcW w:w="3142" w:type="dxa"/>
          </w:tcPr>
          <w:p w:rsidR="007534C4" w:rsidRPr="007534C4" w:rsidRDefault="007534C4" w:rsidP="007534C4">
            <w:pPr>
              <w:spacing w:after="0" w:line="240" w:lineRule="auto"/>
              <w:ind w:left="5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Хахерина</w:t>
            </w:r>
          </w:p>
          <w:p w:rsidR="007534C4" w:rsidRPr="007534C4" w:rsidRDefault="007534C4" w:rsidP="007534C4">
            <w:pPr>
              <w:spacing w:after="0" w:line="240" w:lineRule="auto"/>
              <w:ind w:left="5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Наталья Анатольевна</w:t>
            </w:r>
          </w:p>
        </w:tc>
        <w:tc>
          <w:tcPr>
            <w:tcW w:w="838" w:type="dxa"/>
          </w:tcPr>
          <w:p w:rsidR="007534C4" w:rsidRPr="007534C4" w:rsidRDefault="007534C4" w:rsidP="007534C4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pacing w:val="-10"/>
                <w:sz w:val="28"/>
              </w:rPr>
              <w:t>-</w:t>
            </w:r>
          </w:p>
        </w:tc>
        <w:tc>
          <w:tcPr>
            <w:tcW w:w="5953" w:type="dxa"/>
            <w:gridSpan w:val="2"/>
          </w:tcPr>
          <w:p w:rsidR="007534C4" w:rsidRPr="007534C4" w:rsidRDefault="007534C4" w:rsidP="007534C4">
            <w:pPr>
              <w:spacing w:after="0" w:line="240" w:lineRule="auto"/>
              <w:ind w:left="166" w:right="127"/>
              <w:jc w:val="both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директор муниципального казенного учреждения культуры «Дом Культуры Недвиговского сельского поселения».</w:t>
            </w:r>
          </w:p>
        </w:tc>
      </w:tr>
    </w:tbl>
    <w:p w:rsidR="007534C4" w:rsidRPr="007534C4" w:rsidRDefault="007534C4" w:rsidP="007534C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br w:type="page"/>
      </w:r>
    </w:p>
    <w:p w:rsidR="007534C4" w:rsidRPr="007534C4" w:rsidRDefault="007534C4" w:rsidP="007534C4">
      <w:pPr>
        <w:suppressAutoHyphens/>
        <w:spacing w:after="0" w:line="240" w:lineRule="auto"/>
        <w:ind w:left="4962"/>
        <w:jc w:val="center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lastRenderedPageBreak/>
        <w:t>Приложение № 3 к постановлению Администрации Недвиговского</w:t>
      </w:r>
    </w:p>
    <w:p w:rsidR="007534C4" w:rsidRPr="007534C4" w:rsidRDefault="007534C4" w:rsidP="007534C4">
      <w:pPr>
        <w:suppressAutoHyphens/>
        <w:spacing w:after="0" w:line="240" w:lineRule="auto"/>
        <w:ind w:left="4962"/>
        <w:jc w:val="center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t>сельского поселения от 28.05.2024 № 88</w:t>
      </w:r>
    </w:p>
    <w:p w:rsidR="007534C4" w:rsidRPr="007534C4" w:rsidRDefault="007534C4" w:rsidP="007534C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Порядок работы по формированию и ведению муниципального</w:t>
      </w:r>
      <w:r w:rsidRPr="007534C4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bCs/>
          <w:color w:val="000000"/>
          <w:spacing w:val="-9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кадров</w:t>
      </w:r>
      <w:r w:rsidRPr="007534C4"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  <w:lang w:eastAsia="ru-RU"/>
        </w:rPr>
        <w:t xml:space="preserve"> в Администрации Недвиговского сельского поселения 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1.Об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щие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положения</w:t>
      </w: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1.1. Настоящий Порядок определяет механизм подбора кандидатов для формирования муниципального резерва управленческих кадров (далее – муниципальный резерв), организацию работы с муниципальным резервом и его эффективное использование.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1.2. Под муниципальным резервом понимается специально сформированная на основе индивидуального отбора и комплексной оценки группа перспективных работников, положительно оцениваемая по результатам предыдущей работы (службы, учебы), соответствующая требованиям, установленным комиссией по формированию и подготовке муниципального резерва (далее – Комиссия), и обладающая необходимыми профессиональными и личностными качествами для замещения целевых должностей в сфере муниципального управления.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1.3. Муниципальный резерв формируется для замещения целевых должностей в сфере муниципального управления, относящихся: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к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ведущей, старшей и младшей группах должностей муниципальной службы в аппарате Администрации Недвиговского сельского поселения Мясниковского района Ростовской области;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к должности руководителей подведомственных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Недвиговского сельского поселения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муниципальных учреждений.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1.4. Формирование муниципального резерва осуществляется Комиссией, либо уполномоченным должностным лицом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Недвиговского сельского поселения;</w:t>
      </w:r>
    </w:p>
    <w:p w:rsidR="007534C4" w:rsidRPr="007534C4" w:rsidRDefault="007534C4" w:rsidP="007534C4">
      <w:pPr>
        <w:widowControl w:val="0"/>
        <w:tabs>
          <w:tab w:val="left" w:pos="1360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1.5. В случае принятия решения о возложении функций по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формированию резерва на должностное лицо (работника аппарата Администрации) главой Администрации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Недвиговского сельского поселения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издается распоряжение о возложении на работника обязанностей по формированию и ведению муниципального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резерва.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1.6. Ведущий специалист Администрации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Недвиговского сельского поселения, ответственный за ведение кадрового делопроизводства,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обеспечивает организацию работы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 муниципальным резервом и его эффективное использование.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1.7. 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дифференцируется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следующим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видам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(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группам):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1.7.1. Функциональный резерв. В него включаются лица от 28 до 60 лет,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замещению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конкретных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руководящих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должностей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сфере муниципального управления и соответствующие квалификационным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требованиям.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функционального резерва могут быть включены: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lastRenderedPageBreak/>
        <w:t xml:space="preserve">-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муниципальные</w:t>
      </w:r>
      <w:r w:rsidRPr="007534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служащие</w:t>
      </w:r>
      <w:r w:rsidRPr="007534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</w:t>
      </w:r>
      <w:r w:rsidRPr="007534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</w:t>
      </w:r>
      <w:r w:rsidRPr="007534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Pr="007534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местного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самоуправления, иные лица, имеющие управленческий опыт, в том числе находящиеся в составе резерва на замещение вакантных должностей муниципальной службы по соответствующей должности, руководители муниципальных учреждений;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лица, прошедшие отбор в перспективный резерв и соответствующие установленным квалификационным требованиям по конкретной должности;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иные лица, в том числе работники государственных органов, государственных и коммерческих предприятий и учреждений, обладающие соответствующим потенциалом, директора (учредители и работники) предприятий и организаций и соответствующие квалификационным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требованиям.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1.7.2. Мобильный резерв. В него включаются лица от 28 до 60 лет, включенные в функциональный и перспективный резерв и готовые к оперативной смене локации.</w:t>
      </w:r>
    </w:p>
    <w:p w:rsidR="007534C4" w:rsidRPr="007534C4" w:rsidRDefault="007534C4" w:rsidP="007534C4">
      <w:pPr>
        <w:widowControl w:val="0"/>
        <w:tabs>
          <w:tab w:val="left" w:pos="1359"/>
        </w:tabs>
        <w:spacing w:before="47" w:after="0" w:line="240" w:lineRule="auto"/>
        <w:ind w:right="10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1.7.3. Перспективный резерв. В него включаются лица от 25 до 50 лет, отобранные в состав муниципального резерва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том числе на основе самовыдвижения. В перспективный резерв могут включаться:</w:t>
      </w:r>
    </w:p>
    <w:p w:rsidR="007534C4" w:rsidRPr="007534C4" w:rsidRDefault="007534C4" w:rsidP="007534C4">
      <w:pPr>
        <w:widowControl w:val="0"/>
        <w:spacing w:after="0" w:line="240" w:lineRule="auto"/>
        <w:ind w:right="1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муниципальные служащие и иные работники органов местного самоуправления, в том числе на основе рекомендаций соответствующих должностных лиц;</w:t>
      </w:r>
    </w:p>
    <w:p w:rsidR="007534C4" w:rsidRPr="007534C4" w:rsidRDefault="007534C4" w:rsidP="007534C4">
      <w:pPr>
        <w:widowControl w:val="0"/>
        <w:spacing w:after="0" w:line="240" w:lineRule="auto"/>
        <w:ind w:right="1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победители и лауреаты федеральных, областных и муниципальных конкурсов профессионального мастерства и других конкурсов, связанных с установлением профессионального уровня участников;</w:t>
      </w:r>
    </w:p>
    <w:p w:rsidR="007534C4" w:rsidRPr="007534C4" w:rsidRDefault="007534C4" w:rsidP="007534C4">
      <w:pPr>
        <w:widowControl w:val="0"/>
        <w:spacing w:after="0" w:line="240" w:lineRule="auto"/>
        <w:ind w:right="1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выпускники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вузов;</w:t>
      </w:r>
    </w:p>
    <w:p w:rsidR="007534C4" w:rsidRPr="007534C4" w:rsidRDefault="007534C4" w:rsidP="007534C4">
      <w:pPr>
        <w:widowControl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участники Президентской программы подготовки управленческих кадров для организаций народного хозяйства Российской Федерации;</w:t>
      </w:r>
    </w:p>
    <w:p w:rsidR="007534C4" w:rsidRPr="007534C4" w:rsidRDefault="007534C4" w:rsidP="007534C4">
      <w:pPr>
        <w:widowControl w:val="0"/>
        <w:spacing w:after="0" w:line="240" w:lineRule="auto"/>
        <w:ind w:right="1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представители коммерческих и некоммерческих организаций, лидеры общественного мнения, политических партий, получивших общественное признание своих профессиональных и деловых качеств;</w:t>
      </w:r>
    </w:p>
    <w:p w:rsidR="007534C4" w:rsidRPr="007534C4" w:rsidRDefault="007534C4" w:rsidP="007534C4">
      <w:pPr>
        <w:widowControl w:val="0"/>
        <w:spacing w:after="0" w:line="240" w:lineRule="auto"/>
        <w:ind w:right="10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работники государственных органов, государственных и коммерческих предприятий и учреждений, директора (учредители и работники) предприятий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организаций, обладающие потенциалом и соответствующие квалификационным требованиям и иным требованиям законодательства;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иные лица, достигшие определенного уровня профессиональной подготовки, на основе положительных характеристик (отзывов, рекомендаций).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1.8. Расчетная численность муниципального резерва определяется с учетом стратегической потребности и анализа кадровых рисков на среднесрочный и долгосрочный периоды из расчета не менее 1-2 кандидатов на конкретную должность.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1.9. Сформированный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оформляется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виде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реестра (далее - реестр) и утверждается главой Администрации Недвиговского сельского поселения (приложение №1 к Порядку).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1.10. Реестр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подлежит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обновлению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реже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одного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раза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полугодие.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1.11. Муниципальный резерв является одним из основных источников замещения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муниципальных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должностей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Администрации Недвиговского сельского поселения,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 также в муниципальных предприятиях и учреждениях Недвиговского сельского поселения.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5"/>
        </w:numPr>
        <w:spacing w:after="0" w:line="240" w:lineRule="auto"/>
        <w:ind w:left="0" w:right="-13" w:firstLine="0"/>
        <w:jc w:val="center"/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Задачи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принципы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формирования</w:t>
      </w:r>
    </w:p>
    <w:p w:rsidR="007534C4" w:rsidRPr="007534C4" w:rsidRDefault="007534C4" w:rsidP="007534C4">
      <w:pPr>
        <w:widowControl w:val="0"/>
        <w:spacing w:after="0" w:line="240" w:lineRule="auto"/>
        <w:ind w:right="106"/>
        <w:jc w:val="center"/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резерва управленческих кадров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1" w:lineRule="exact"/>
        <w:ind w:firstLine="709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2.1. Задачи</w:t>
      </w:r>
      <w:r w:rsidRPr="007534C4">
        <w:rPr>
          <w:rFonts w:ascii="Times New Roman" w:eastAsia="Times New Roman" w:hAnsi="Times New Roman" w:cs="Times New Roman"/>
          <w:color w:val="000000"/>
          <w:spacing w:val="-1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формирования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резерва: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непрерывности и преемственности кадрового обеспечения муниципального управления;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замещения должностей муниципальной службы высококвалифицированными и результативными кадрами, способными решать широкий спектр управленческих задач;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содействие профессиональному и должностному росту кадров;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стимулирование повышения профессионализма, служебной активности специалистов;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системы вертикальной и горизонтальной ротации кадров; повышение</w:t>
      </w:r>
      <w:r w:rsidRPr="007534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квалификации</w:t>
      </w:r>
      <w:r w:rsidRPr="007534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переподготовка</w:t>
      </w:r>
      <w:r w:rsidRPr="007534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лиц,</w:t>
      </w:r>
      <w:r w:rsidRPr="007534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состоящих</w:t>
      </w:r>
      <w:r w:rsidRPr="007534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в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</w:t>
      </w:r>
      <w:r w:rsidRPr="007534C4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резерве.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Принципы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формирования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резерва: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комплексного подхода при формировании муниципального резерва;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эффективность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резерва; добровольность включения в муниципальный резерв;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взаимосвязь резервов управленческих кадров на муниципальном уровне;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непрерывность работы с муниципальным резервом, постоянное обновление его состава;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объективность оценки профессиональных, личностных качеств и результатов служебной деятельности лиц, включенных в муниципальный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резерв;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профессионализм и компетентность лиц, включенных в муниципальный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резерв;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проведения периодической ротации лиц, состоящих в муниципальном резерве, с учетом достигнутых ими результатов работы.</w:t>
      </w:r>
    </w:p>
    <w:p w:rsidR="007534C4" w:rsidRPr="007534C4" w:rsidRDefault="007534C4" w:rsidP="007534C4">
      <w:pPr>
        <w:widowControl w:val="0"/>
        <w:tabs>
          <w:tab w:val="left" w:pos="13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305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 Формирования</w:t>
      </w:r>
      <w:r w:rsidRPr="007534C4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1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резерва</w:t>
      </w:r>
    </w:p>
    <w:p w:rsidR="007534C4" w:rsidRPr="007534C4" w:rsidRDefault="007534C4" w:rsidP="007534C4">
      <w:pPr>
        <w:widowControl w:val="0"/>
        <w:tabs>
          <w:tab w:val="left" w:pos="305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3.1. Этапы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формирования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резерва.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3.1.1.В целях определения приоритетов при формировании структуры муниципального резерва выделяется семь основных этапов формирования муниципального резерва: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(обоснование)</w:t>
      </w:r>
      <w:r w:rsidRPr="007534C4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потребности;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определение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(уточнение)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критериев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отбора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кандидатов; выявление и подбор кандидатов;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включение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кандидатур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резерв; работа с резервистами;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обновление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актуализация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резерва;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эффективное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практическое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резерва.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3.2. Основные источниками информации для формирования муниципального резерва.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3.2.1. Источниками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являться: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-информация о существующей структуре и работниках Администрации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Недвиговского сельского поселения с учетом подведомственных учреждений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организаций;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результаты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периодической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муниципальных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служащих; 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 о лицах, ранее работавших в администрации;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 о лицах, состоящих в резерве на замещения вакантных должностей муниципальной службы;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достижениях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муниципальных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служащих;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функционала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gossluzhba.gov.ru и иных информационных ресурсов;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сведения,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предоставляемые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власти;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достижениях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граждан,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размещенные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средствах массовой информации и иных открытых источниках информации;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сведения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депутатском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корпусе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информация о гражданах, награжденных государственными наградами, победителях конкурсов профессионального мастерства, и иных конкурсов федерального, регионального и муниципального уровней, авторах научных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работ;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информация об успешных и эффективных руководителях (сотрудниках) коммерческих предприятий и организаций;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результаты практики студентов высших учебных заведений в органах местного самоуправления;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банк данных центра занятости населения о работающих гражданах, желающих повысить свой социальный статус или не работающих в настоящее время гражданах;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-рекомендации</w:t>
      </w:r>
      <w:r w:rsidRPr="007534C4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</w:t>
      </w:r>
      <w:r w:rsidRPr="007534C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сообществ; отзывы и рекомендации коллег;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иные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источники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информации.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3.3.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выявления и подбора кандидатов на включение в муниципальный резерв: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3.3.1. Социально-психологические: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собеседование</w:t>
      </w:r>
      <w:r w:rsidRPr="007534C4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кандидатами;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биографических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сведений,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личного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иных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документов;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отзыв и характеристика на кандидата.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3.3.4. Практические: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-временное замещение должности руководителя; стажировка,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подведомственных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учреждениях и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организациях; временное назначение на должность.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3.3.5. Универсальные: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тестирование,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психологическое.</w:t>
      </w: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135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Порядок отбора кандидатов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для включения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</w:p>
    <w:p w:rsidR="007534C4" w:rsidRPr="007534C4" w:rsidRDefault="007534C4" w:rsidP="007534C4">
      <w:pPr>
        <w:widowControl w:val="0"/>
        <w:tabs>
          <w:tab w:val="left" w:pos="2871"/>
        </w:tabs>
        <w:spacing w:after="0" w:line="240" w:lineRule="auto"/>
        <w:ind w:right="1635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right="102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4.1. Отбор кандидатов в муниципальный резерв проводится в целях установления профессиональной пригодности лиц, изъявивших желание или кандидатуры, которых были рекомендованы для включения в муниципальный резерв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</w:t>
      </w:r>
    </w:p>
    <w:p w:rsidR="007534C4" w:rsidRPr="007534C4" w:rsidRDefault="007534C4" w:rsidP="007534C4">
      <w:pPr>
        <w:widowControl w:val="0"/>
        <w:tabs>
          <w:tab w:val="left" w:pos="1361"/>
        </w:tabs>
        <w:spacing w:after="0" w:line="240" w:lineRule="auto"/>
        <w:ind w:right="102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4.2.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Задачи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проведения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отбора: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определение талантливых, перспективных и успешных кандидатов, обладающих необходимыми профессионально-деловыми, личностными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качествами, добившихся высоких достижений и практических результатов в работе и вносящих значимый вклад в муниципальное развитие;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формирование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базы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данных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резерва.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4.3.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Выдвижение граждан в качестве кандидатов для включения в муниципальный резерв осуществляется: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путем самовыдвижения граждан, имеющих опыт и (или) занимающих должности муниципальной службы;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результате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комплексной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работы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поиску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кандидатов; по рекомендации (приложение №2 к Порядку).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4.4. Выдвижение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включение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производится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только с согласия кандидата.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4.5. Объявление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формировании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публикуется 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официальном портале Администрации Недвиговского сельского поселения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информационно- телекоммуникационной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сети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«Интернет».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Ссылка на объявление о формировании муниципального резерва может быть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размещена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официальных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аккаунтах социальных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сетей.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4.6. Для включения в резерв кандидатам необходимо предоставить следующие документы: 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письменное заявление (приложение №3 к Порядку) на имя председателя комиссии или уполномоченного должностного лица;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собственноручно заполненную и подписанную анкету установленной формы с приложением фотографии (приложение №4 к Порядку);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согласие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обработку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персональных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данных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№5 к Порядку); копию паспорта или заменяющего его документа;</w:t>
      </w:r>
    </w:p>
    <w:p w:rsidR="007534C4" w:rsidRPr="007534C4" w:rsidRDefault="007534C4" w:rsidP="007534C4">
      <w:pPr>
        <w:widowControl w:val="0"/>
        <w:spacing w:before="67" w:after="0" w:line="240" w:lineRule="auto"/>
        <w:ind w:right="1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копии документов, подтверждающих необходимое профессиональное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образование;</w:t>
      </w:r>
    </w:p>
    <w:p w:rsidR="007534C4" w:rsidRPr="007534C4" w:rsidRDefault="007534C4" w:rsidP="007534C4">
      <w:pPr>
        <w:widowControl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копии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документов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дополнительном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профессиональном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образовании,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 присвоении ученой степени, ученого звания, – в случае их наличия;</w:t>
      </w:r>
    </w:p>
    <w:p w:rsidR="007534C4" w:rsidRPr="007534C4" w:rsidRDefault="007534C4" w:rsidP="007534C4">
      <w:pPr>
        <w:widowControl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копии трудовой книжки или иных документов, подтверждающих трудовую (служебную) деятельность кандидата;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информацию, характеризующую кандидата (характеристики, отзывы, результаты тестирования и т.д.), – в случае их наличия;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иные документы, установленные в соответствии с требованием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администрации.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 муниципальных служащих, являющихся сотрудниками аппарата Администрации Недвиговского сельского поселения, необходимо предоставление только заявления и проведение актуализации биографических сведений.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4.7. Несвоевременное предоставление кандидатом документов, предоставление их не в полном объеме без уважительной причины или с нарушением правил оформления является основанием для отказа кандидату в их приеме.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4.8. На основании представленных документов в течение 30 дней осуществляется проверка полноты и достоверности предоставленных кандидатами документов (сведений).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4.9. Комиссией (уполномоченным работником Администрации) на основании представленных документов проводится предварительная оценка кандидатов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рассмотрения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 на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соответствие кандидатов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квалификационным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требованиям,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установленным для конкретной должности или группы должностей муниципальной службы.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4.10. 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рамках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предварительной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оценки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изучению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подлежат: наличие гражданства Российской Федерации;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наличие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высшего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профессионального</w:t>
      </w:r>
      <w:r w:rsidRPr="007534C4">
        <w:rPr>
          <w:rFonts w:ascii="Times New Roman" w:eastAsia="Times New Roman" w:hAnsi="Times New Roman" w:cs="Times New Roman"/>
          <w:color w:val="000000"/>
          <w:spacing w:val="-1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образования; 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возраст от 25 до 60 лет;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опыт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работы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должностях муниципальной службы; 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отсутствие судимости;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отсутствие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статуса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иностранного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hyperlink r:id="rId9" w:history="1">
        <w:r w:rsidRPr="007534C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0"/>
            <w:lang w:eastAsia="ru-RU"/>
          </w:rPr>
          <w:t>агента</w:t>
        </w:r>
      </w:hyperlink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4.11.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После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завершения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предварительной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оценки,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проводится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детальная оценка кандидата с использованием чек-листа оценки кандидатов (приложение №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6 к Порядку).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4.12.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Детальная оценка кандидата может проводиться индивидуально уполномоченным должностным лицом Администрации Недвиговского сельского поселения на формирование и ведение муниципального резерва либо коллегиально соответствующей комиссией. Допустимо привлечение экспертов, с учетом сфер деятельности групп руководящих должностей, на которые формируется муниципальный резерв и (или) на базе специализированных организаций, осуществляющих оценку персонала организаций.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4.13. По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завершении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детальной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оценки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подводятся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итоги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оценки,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принимается решение о возможности включения в муниципальный резерв.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4.14. Каждому кандидату на включение в резерв сообщается 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результатах оценки в письменной форме в течение 30 дней со дня регистрации поданного заявления.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4.15. На основании решения о включении кандидатов в муниципальный резерв формируются списки лиц (реестр), включенных в 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 по соответствующим должностям (группам должностей), с учетом установленных требований и возраста кандидатов (функциональный резерв, мобильный резерв, перспективный резерв).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4.16. Лица, состоящие в кадровом резерве для замещения вакантных должностей муниципальной службы, включенные в него по результатам проведения конкурсных процедур на замещение вакантных должностей муниципальной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службы,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могут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быть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включены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 соответствующим должностям (группам должностей) без прохождения процедуры детальной оценки.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4.17. Нахождение лиц в муниципальном резерве допускается на период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 3-х лет, но при этом комиссией может быть принято решение о нахождении в муниципальном резерве включенных в него лиц более 3-х лет.</w:t>
      </w:r>
    </w:p>
    <w:p w:rsidR="007534C4" w:rsidRPr="007534C4" w:rsidRDefault="007534C4" w:rsidP="007534C4">
      <w:pPr>
        <w:widowControl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right="103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 Формы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работы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лицами,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состоящими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муниципальном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резерве управленческих кадров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5.1. Основными задачами работы с муниципальным резервом являются совершенствование профессиональных знаний, управленческих навыков,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опыта, развитие деловых и личностных качеств у лиц, включенных в муниципальный резерв.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5.2. В целях построения эффективной системы муниципального резерва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могут использоваться следующие формы работы с лицами, состоящими в муниципальном резерве: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5.2.1.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Стажировка.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Основными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видами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стажировки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являются: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временное исполнение обязанностей на должностях, соответствующих по уровню и специализации предполагаемой работе, и способствующих,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выработке специальных практических навыков и умений;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5.3.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Лица, не являющиеся муниципальными служащими, могут привлекаться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 стажировке при условии соблюдения ограничений и запретов, установленных на муниципальной службе.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5.4. На время стажировки кандидат может освобождаться от исполнения обязанностей по своей должности.</w:t>
      </w:r>
    </w:p>
    <w:p w:rsidR="007534C4" w:rsidRPr="007534C4" w:rsidRDefault="007534C4" w:rsidP="007534C4">
      <w:pPr>
        <w:widowControl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5.5. Направление лица, состоящего в муниципальном резерве, на профессиональную переподготовку, повышение квалификации, для получения дополнительного профессионального образования в образовательные учреждения профессионального образования.</w:t>
      </w:r>
    </w:p>
    <w:p w:rsidR="007534C4" w:rsidRPr="007534C4" w:rsidRDefault="007534C4" w:rsidP="007534C4">
      <w:pPr>
        <w:widowControl w:val="0"/>
        <w:spacing w:after="0" w:line="240" w:lineRule="auto"/>
        <w:ind w:right="10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5.6. Обучение муниципального резерва осуществляется в соответствии с перечнем направлений, установленных государственным образовательным стандартом дополнительного профессионального образования.</w:t>
      </w:r>
    </w:p>
    <w:p w:rsidR="007534C4" w:rsidRPr="007534C4" w:rsidRDefault="007534C4" w:rsidP="007534C4">
      <w:pPr>
        <w:widowControl w:val="0"/>
        <w:spacing w:after="0" w:line="240" w:lineRule="auto"/>
        <w:ind w:right="10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5.7. Определение видов, форм, сроков и специализаций обучения, выбор программ и образовательных учреждений осуществляются с учетом задач и функций местной администрации, ее органов, муниципального предприятия и учреждения, квалификационных требований по должности, на которую кандидат включен в муниципальный резерв. Учитываются также индивидуальные рекомендации профессионального развития кандидата и его личностные особенности.</w:t>
      </w:r>
    </w:p>
    <w:p w:rsidR="007534C4" w:rsidRPr="007534C4" w:rsidRDefault="007534C4" w:rsidP="007534C4">
      <w:pPr>
        <w:widowControl w:val="0"/>
        <w:spacing w:before="3"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5.8. Переподготовка, повышение квалификации может проводиться как с отрывом, так и без отрыва от выполнения должностных обязанностей.</w:t>
      </w:r>
    </w:p>
    <w:p w:rsidR="007534C4" w:rsidRPr="007534C4" w:rsidRDefault="007534C4" w:rsidP="007534C4">
      <w:pPr>
        <w:widowControl w:val="0"/>
        <w:spacing w:before="3"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5.9. Переподготовка и повышение квалификации муниципального резерва осуществляются в образовательных учреждениях, имеющих государственную аккредитацию. Профессиональная подготовка, переподготовка, повышение квалификации, дополнительное профессиональное образование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муниципальных служащих, включенных в муниципальный резерв, осуществляется в рамках муниципального заказа на оказание образовательных услуг по профессиональной подготовке, переподготовке, повышению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квалификации.</w:t>
      </w:r>
    </w:p>
    <w:p w:rsidR="007534C4" w:rsidRPr="007534C4" w:rsidRDefault="007534C4" w:rsidP="007534C4">
      <w:pPr>
        <w:widowControl w:val="0"/>
        <w:spacing w:before="3"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5.10.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Привлечение (включение) лица, состоящего в муниципальном резерве к работе в качестве членов коллегиальных органов, общественных советов, экспертов</w:t>
      </w:r>
    </w:p>
    <w:p w:rsidR="007534C4" w:rsidRPr="007534C4" w:rsidRDefault="007534C4" w:rsidP="007534C4">
      <w:pPr>
        <w:widowControl w:val="0"/>
        <w:spacing w:before="3"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5.11. Самостоятельная теоретическая подготовка (обновление и пополнение знаний по отдельным направлениям и вопросам теории и практики муниципального управления).</w:t>
      </w:r>
    </w:p>
    <w:p w:rsidR="007534C4" w:rsidRPr="007534C4" w:rsidRDefault="007534C4" w:rsidP="007534C4">
      <w:pPr>
        <w:widowControl w:val="0"/>
        <w:spacing w:before="3" w:after="0" w:line="240" w:lineRule="auto"/>
        <w:ind w:right="108" w:firstLine="70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5.12. Участие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лица, состоящего в муниципальном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резерве,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подготовке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проведении семинаров, конференций, совещаний, проводимых органами местного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самоуправления,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муниципальным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предприятием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учреждением, а также в иных публичных мероприятиях.</w:t>
      </w:r>
    </w:p>
    <w:p w:rsidR="007534C4" w:rsidRPr="007534C4" w:rsidRDefault="007534C4" w:rsidP="007534C4">
      <w:pPr>
        <w:widowControl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5.13. Лицу, состоящему в муниципальном резерве, заранее предлагается тема с перечнем вопросов, которые он должен осветить в подготовке семинара,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конференции или совещания.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5.14. Под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руководством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уполномоченного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служащего, в течение определенного времени лицо, состоящее в кадровом резерве, готовит материалы, которые впоследствии служат информационной базой для проведения семинара, конференции, совещания либо для себя, либо для того лица, которому он оказывал помощь в проведении данных мероприятий.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5.15. В целях развития профессиональных навыков и изучения управленческого опыта лица, состоящего в муниципальном резерве, может применяться практика наставничества.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5.16. В целях эффективного использования практики наставничества целесообразно определять в качестве наставников должностных лиц органов местного самоуправления, имеющих продолжительный управленческий опыт и пользующихся авторитетом среди коллег.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5.17. Для подготовки лиц, включенных в муниципальный резерв, могут использоваться иные формы, не противоречащие законодательству.</w:t>
      </w:r>
    </w:p>
    <w:p w:rsidR="007534C4" w:rsidRPr="007534C4" w:rsidRDefault="007534C4" w:rsidP="007534C4">
      <w:pPr>
        <w:widowControl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right="10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6. Источники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порядок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финансирования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подготовки муниципального резерва управленческих кадров</w:t>
      </w:r>
    </w:p>
    <w:p w:rsidR="007534C4" w:rsidRPr="007534C4" w:rsidRDefault="007534C4" w:rsidP="007534C4">
      <w:pPr>
        <w:widowControl w:val="0"/>
        <w:spacing w:after="0" w:line="240" w:lineRule="auto"/>
        <w:ind w:right="106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6.1. Источником финансирования подготовки муниципального резерва управленческих кадров, являются средства местного бюджета.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6.2.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Финансирование расходов, связанных с формированием, ведением, подготовкой и использованием муниципального резерва управленческих кадров, осуществляется в соответствии с положениями Бюджетного кодекса Российской Федерации, иными нормативными правовыми актами Российской Федерации, нормативными правовыми актами Ростовской области, а также муниципальными нормативными правовыми актами.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7. Порядок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исключения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из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резерва управленческих кадров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7.1. Муниципальный резерв подлежит обновлению не реже одного раза в полугодие. Не менее одного раза в полугодие принимается решение по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каждому лицу, включенному в муниципальный резерв, об оставлении его в составе резерва или об исключении из него.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7.2. Исключение из муниципального резерва может быть осуществлено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 следующим основаниям: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назначение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соответствующую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должность; 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достижение предельного возраста резервиста;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случае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отказа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замещения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предлагаемой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должности;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личному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заявлению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лица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исключении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из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резерва;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 случае смерти (гибели), либо признания безвестно отсутствующим, или объявления умершим на основании решения суда, вступившего в законную силу, лица, состоящего в муниципальном резерве;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при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приобретении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статуса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иностранного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агента;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при возникновении установленных законодательством Российской Федерации и Ростовской области обстоятельств, препятствующих назначению лица, состоящего в муниципальном резерве, на соответствующую должность;</w:t>
      </w:r>
    </w:p>
    <w:p w:rsidR="007534C4" w:rsidRPr="007534C4" w:rsidRDefault="007534C4" w:rsidP="007534C4">
      <w:pPr>
        <w:widowControl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- в иных случаях, в том числе в инициативном порядке при выявлении сведений,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позволяющих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принимать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лицо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муниципальную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службу.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 w:rsidSect="00186011">
          <w:pgSz w:w="11910" w:h="16840"/>
          <w:pgMar w:top="1040" w:right="460" w:bottom="426" w:left="154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before="79" w:after="0" w:line="240" w:lineRule="auto"/>
        <w:ind w:right="542" w:firstLine="808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№1</w:t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Порядку</w:t>
      </w:r>
      <w:r w:rsidRPr="007534C4">
        <w:rPr>
          <w:rFonts w:ascii="Times New Roman" w:eastAsia="Times New Roman" w:hAnsi="Times New Roman" w:cs="Times New Roman"/>
          <w:color w:val="000000"/>
          <w:spacing w:val="-12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работы по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ведению</w:t>
      </w:r>
    </w:p>
    <w:p w:rsidR="007534C4" w:rsidRPr="007534C4" w:rsidRDefault="007534C4" w:rsidP="007534C4">
      <w:pPr>
        <w:widowControl w:val="0"/>
        <w:spacing w:after="0" w:line="240" w:lineRule="auto"/>
        <w:ind w:right="546" w:firstLine="808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534C4" w:rsidRPr="007534C4" w:rsidRDefault="007534C4" w:rsidP="007534C4">
      <w:pPr>
        <w:widowControl w:val="0"/>
        <w:spacing w:after="0" w:line="274" w:lineRule="exact"/>
        <w:ind w:right="332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color w:val="000000"/>
          <w:spacing w:val="-2"/>
          <w:lang w:eastAsia="ru-RU"/>
        </w:rPr>
        <w:t>РЕЕСТР</w:t>
      </w:r>
    </w:p>
    <w:p w:rsidR="007534C4" w:rsidRPr="007534C4" w:rsidRDefault="007534C4" w:rsidP="007534C4">
      <w:pPr>
        <w:widowControl w:val="0"/>
        <w:tabs>
          <w:tab w:val="left" w:pos="5298"/>
          <w:tab w:val="left" w:pos="5958"/>
        </w:tabs>
        <w:spacing w:after="0" w:line="240" w:lineRule="auto"/>
        <w:ind w:left="2337" w:right="2671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лиц*,</w:t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состоящих</w:t>
      </w:r>
      <w:r w:rsidRPr="007534C4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муниципальном</w:t>
      </w:r>
      <w:r w:rsidRPr="007534C4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резерве</w:t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кадров</w:t>
      </w:r>
      <w:r w:rsidRPr="007534C4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органа</w:t>
      </w:r>
      <w:r w:rsidRPr="007534C4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местного</w:t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самоуправления по состоянию на «</w:t>
      </w:r>
      <w:r w:rsidRPr="007534C4">
        <w:rPr>
          <w:rFonts w:ascii="Times New Roman" w:eastAsia="Times New Roman" w:hAnsi="Times New Roman" w:cs="Times New Roman"/>
          <w:color w:val="000000"/>
          <w:spacing w:val="40"/>
          <w:u w:val="single"/>
          <w:lang w:eastAsia="ru-RU"/>
        </w:rPr>
        <w:t xml:space="preserve"> 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 xml:space="preserve">» </w:t>
      </w:r>
      <w:r w:rsidRPr="007534C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20</w:t>
      </w:r>
      <w:r w:rsidRPr="007534C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года</w:t>
      </w:r>
    </w:p>
    <w:p w:rsidR="007534C4" w:rsidRPr="007534C4" w:rsidRDefault="007534C4" w:rsidP="007534C4">
      <w:pPr>
        <w:widowControl w:val="0"/>
        <w:spacing w:before="49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TableNormal3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1123"/>
        <w:gridCol w:w="919"/>
        <w:gridCol w:w="933"/>
        <w:gridCol w:w="850"/>
        <w:gridCol w:w="1421"/>
        <w:gridCol w:w="847"/>
        <w:gridCol w:w="994"/>
        <w:gridCol w:w="852"/>
        <w:gridCol w:w="991"/>
        <w:gridCol w:w="850"/>
        <w:gridCol w:w="1221"/>
        <w:gridCol w:w="1015"/>
        <w:gridCol w:w="1025"/>
        <w:gridCol w:w="1421"/>
      </w:tblGrid>
      <w:tr w:rsidR="007534C4" w:rsidRPr="007534C4" w:rsidTr="00635AFD">
        <w:trPr>
          <w:trHeight w:val="969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201" w:right="186" w:firstLine="38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10"/>
                <w:sz w:val="20"/>
              </w:rPr>
              <w:t>№</w:t>
            </w:r>
            <w:r w:rsidRPr="007534C4">
              <w:rPr>
                <w:rFonts w:ascii="Times New Roman" w:hAnsi="Times New Roman"/>
                <w:spacing w:val="-5"/>
                <w:sz w:val="20"/>
              </w:rPr>
              <w:t xml:space="preserve"> п/п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374" w:right="131" w:hanging="226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Фамилия,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>имя,</w:t>
            </w:r>
          </w:p>
          <w:p w:rsidR="007534C4" w:rsidRPr="007534C4" w:rsidRDefault="007534C4" w:rsidP="007534C4">
            <w:pPr>
              <w:spacing w:before="1" w:after="0" w:line="240" w:lineRule="auto"/>
              <w:ind w:left="189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>отчество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76" w:right="63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Число, месяц,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>год</w:t>
            </w:r>
          </w:p>
          <w:p w:rsidR="007534C4" w:rsidRPr="007534C4" w:rsidRDefault="007534C4" w:rsidP="007534C4">
            <w:pPr>
              <w:spacing w:before="2" w:after="0" w:line="240" w:lineRule="auto"/>
              <w:ind w:left="76" w:right="62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z w:val="20"/>
              </w:rPr>
              <w:t>и</w:t>
            </w:r>
            <w:r w:rsidRPr="007534C4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7534C4">
              <w:rPr>
                <w:rFonts w:ascii="Times New Roman" w:hAnsi="Times New Roman"/>
                <w:sz w:val="20"/>
              </w:rPr>
              <w:t xml:space="preserve">место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рожден </w:t>
            </w:r>
            <w:r w:rsidRPr="007534C4">
              <w:rPr>
                <w:rFonts w:ascii="Times New Roman" w:hAnsi="Times New Roman"/>
                <w:spacing w:val="-6"/>
                <w:sz w:val="20"/>
              </w:rPr>
              <w:t>ия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271" w:right="99" w:hanging="159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Образов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>ание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" w:after="0" w:line="240" w:lineRule="auto"/>
              <w:ind w:left="109" w:right="98" w:firstLine="4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Семей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 xml:space="preserve">ное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положе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>ние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157" w:right="142" w:firstLine="1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Замещаемая </w:t>
            </w:r>
            <w:r w:rsidRPr="007534C4">
              <w:rPr>
                <w:rFonts w:ascii="Times New Roman" w:hAnsi="Times New Roman"/>
                <w:sz w:val="20"/>
              </w:rPr>
              <w:t xml:space="preserve">должность в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настоящее </w:t>
            </w:r>
            <w:r w:rsidRPr="007534C4">
              <w:rPr>
                <w:rFonts w:ascii="Times New Roman" w:hAnsi="Times New Roman"/>
                <w:sz w:val="20"/>
              </w:rPr>
              <w:t>время</w:t>
            </w:r>
            <w:r w:rsidRPr="007534C4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7534C4">
              <w:rPr>
                <w:rFonts w:ascii="Times New Roman" w:hAnsi="Times New Roman"/>
                <w:sz w:val="20"/>
              </w:rPr>
              <w:t xml:space="preserve">(место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>работы/</w:t>
            </w:r>
          </w:p>
          <w:p w:rsidR="007534C4" w:rsidRPr="007534C4" w:rsidRDefault="007534C4" w:rsidP="007534C4">
            <w:pPr>
              <w:spacing w:after="0" w:line="229" w:lineRule="exact"/>
              <w:ind w:left="73" w:right="59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>учебы/</w:t>
            </w:r>
          </w:p>
          <w:p w:rsidR="007534C4" w:rsidRPr="007534C4" w:rsidRDefault="007534C4" w:rsidP="007534C4">
            <w:pPr>
              <w:spacing w:after="0" w:line="229" w:lineRule="exact"/>
              <w:ind w:left="73" w:right="60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>стажировки)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" w:after="0" w:line="240" w:lineRule="auto"/>
              <w:ind w:left="351" w:right="265" w:hanging="75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z w:val="20"/>
              </w:rPr>
              <w:t>Стаж</w:t>
            </w:r>
            <w:r w:rsidRPr="007534C4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7534C4">
              <w:rPr>
                <w:rFonts w:ascii="Times New Roman" w:hAnsi="Times New Roman"/>
                <w:sz w:val="20"/>
              </w:rPr>
              <w:t xml:space="preserve">трудовой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>деятельности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" w:after="0" w:line="240" w:lineRule="auto"/>
              <w:ind w:left="111" w:right="100" w:firstLine="115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4"/>
                <w:sz w:val="20"/>
              </w:rPr>
              <w:t xml:space="preserve">Дата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включе </w:t>
            </w:r>
            <w:r w:rsidRPr="007534C4">
              <w:rPr>
                <w:rFonts w:ascii="Times New Roman" w:hAnsi="Times New Roman"/>
                <w:sz w:val="20"/>
              </w:rPr>
              <w:t xml:space="preserve">ние в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>резерв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111" w:right="96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Реквизит </w:t>
            </w:r>
            <w:r w:rsidRPr="007534C4">
              <w:rPr>
                <w:rFonts w:ascii="Times New Roman" w:hAnsi="Times New Roman"/>
                <w:sz w:val="20"/>
              </w:rPr>
              <w:t xml:space="preserve">ы и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наимено вание докумен </w:t>
            </w:r>
            <w:r w:rsidRPr="007534C4">
              <w:rPr>
                <w:rFonts w:ascii="Times New Roman" w:hAnsi="Times New Roman"/>
                <w:sz w:val="20"/>
              </w:rPr>
              <w:t xml:space="preserve">та, на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основан </w:t>
            </w:r>
            <w:r w:rsidRPr="007534C4">
              <w:rPr>
                <w:rFonts w:ascii="Times New Roman" w:hAnsi="Times New Roman"/>
                <w:spacing w:val="-6"/>
                <w:sz w:val="20"/>
              </w:rPr>
              <w:t xml:space="preserve">ии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которого принято решения </w:t>
            </w:r>
            <w:r w:rsidRPr="007534C4">
              <w:rPr>
                <w:rFonts w:ascii="Times New Roman" w:hAnsi="Times New Roman"/>
                <w:spacing w:val="-10"/>
                <w:sz w:val="20"/>
              </w:rPr>
              <w:t>о</w:t>
            </w:r>
          </w:p>
          <w:p w:rsidR="007534C4" w:rsidRPr="007534C4" w:rsidRDefault="007534C4" w:rsidP="007534C4">
            <w:pPr>
              <w:spacing w:after="0" w:line="240" w:lineRule="auto"/>
              <w:ind w:left="128" w:right="115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включен </w:t>
            </w:r>
            <w:r w:rsidRPr="007534C4">
              <w:rPr>
                <w:rFonts w:ascii="Times New Roman" w:hAnsi="Times New Roman"/>
                <w:sz w:val="20"/>
              </w:rPr>
              <w:t>ии в</w:t>
            </w:r>
          </w:p>
          <w:p w:rsidR="007534C4" w:rsidRPr="007534C4" w:rsidRDefault="007534C4" w:rsidP="007534C4">
            <w:pPr>
              <w:spacing w:after="0" w:line="215" w:lineRule="exact"/>
              <w:ind w:left="111" w:right="96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>резерв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114" w:right="100" w:hanging="3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Наиме новани </w:t>
            </w:r>
            <w:r w:rsidRPr="007534C4">
              <w:rPr>
                <w:rFonts w:ascii="Times New Roman" w:hAnsi="Times New Roman"/>
                <w:sz w:val="20"/>
              </w:rPr>
              <w:t xml:space="preserve">е вида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>резерв</w:t>
            </w:r>
            <w:r w:rsidRPr="007534C4">
              <w:rPr>
                <w:rFonts w:ascii="Times New Roman" w:hAnsi="Times New Roman"/>
                <w:sz w:val="20"/>
              </w:rPr>
              <w:t xml:space="preserve"> </w:t>
            </w:r>
            <w:r w:rsidRPr="007534C4">
              <w:rPr>
                <w:rFonts w:ascii="Times New Roman" w:hAnsi="Times New Roman"/>
                <w:spacing w:val="-10"/>
                <w:sz w:val="20"/>
              </w:rPr>
              <w:t>а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 (функц иональ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 xml:space="preserve">ный,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перспе ктивны </w:t>
            </w:r>
            <w:r w:rsidRPr="007534C4">
              <w:rPr>
                <w:rFonts w:ascii="Times New Roman" w:hAnsi="Times New Roman"/>
                <w:spacing w:val="-6"/>
                <w:sz w:val="20"/>
              </w:rPr>
              <w:t xml:space="preserve">й,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мобиль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>ный)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140" w:right="125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Наименова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 xml:space="preserve">ние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целевой* должности (группы должносте </w:t>
            </w:r>
            <w:r w:rsidRPr="007534C4">
              <w:rPr>
                <w:rFonts w:ascii="Times New Roman" w:hAnsi="Times New Roman"/>
                <w:sz w:val="20"/>
              </w:rPr>
              <w:t xml:space="preserve">й), на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которую формирует </w:t>
            </w:r>
            <w:r w:rsidRPr="007534C4">
              <w:rPr>
                <w:rFonts w:ascii="Times New Roman" w:hAnsi="Times New Roman"/>
                <w:sz w:val="20"/>
              </w:rPr>
              <w:t>ся резерв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51" w:right="38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Готовнос </w:t>
            </w:r>
            <w:r w:rsidRPr="007534C4">
              <w:rPr>
                <w:rFonts w:ascii="Times New Roman" w:hAnsi="Times New Roman"/>
                <w:sz w:val="20"/>
              </w:rPr>
              <w:t>ть к</w:t>
            </w:r>
          </w:p>
          <w:p w:rsidR="007534C4" w:rsidRPr="007534C4" w:rsidRDefault="007534C4" w:rsidP="007534C4">
            <w:pPr>
              <w:spacing w:after="0" w:line="240" w:lineRule="auto"/>
              <w:ind w:left="127" w:right="109" w:firstLine="2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переезду </w:t>
            </w:r>
            <w:r w:rsidRPr="007534C4">
              <w:rPr>
                <w:rFonts w:ascii="Times New Roman" w:hAnsi="Times New Roman"/>
                <w:sz w:val="20"/>
              </w:rPr>
              <w:t>в</w:t>
            </w:r>
            <w:r w:rsidRPr="007534C4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7534C4">
              <w:rPr>
                <w:rFonts w:ascii="Times New Roman" w:hAnsi="Times New Roman"/>
                <w:sz w:val="20"/>
              </w:rPr>
              <w:t xml:space="preserve">другой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муницип </w:t>
            </w:r>
            <w:r w:rsidRPr="007534C4">
              <w:rPr>
                <w:rFonts w:ascii="Times New Roman" w:hAnsi="Times New Roman"/>
                <w:sz w:val="20"/>
              </w:rPr>
              <w:t xml:space="preserve">алитет в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случае назначен </w:t>
            </w:r>
            <w:r w:rsidRPr="007534C4">
              <w:rPr>
                <w:rFonts w:ascii="Times New Roman" w:hAnsi="Times New Roman"/>
                <w:sz w:val="20"/>
              </w:rPr>
              <w:t xml:space="preserve">ия на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резервир уемую должнос </w:t>
            </w:r>
            <w:r w:rsidRPr="007534C4">
              <w:rPr>
                <w:rFonts w:ascii="Times New Roman" w:hAnsi="Times New Roman"/>
                <w:spacing w:val="-6"/>
                <w:sz w:val="20"/>
              </w:rPr>
              <w:t>ть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129" w:right="114" w:firstLine="1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Персона льный наставни </w:t>
            </w:r>
            <w:r w:rsidRPr="007534C4">
              <w:rPr>
                <w:rFonts w:ascii="Times New Roman" w:hAnsi="Times New Roman"/>
                <w:spacing w:val="-10"/>
                <w:sz w:val="20"/>
              </w:rPr>
              <w:t>к</w:t>
            </w:r>
          </w:p>
          <w:p w:rsidR="007534C4" w:rsidRPr="007534C4" w:rsidRDefault="007534C4" w:rsidP="007534C4">
            <w:pPr>
              <w:spacing w:after="0" w:line="240" w:lineRule="auto"/>
              <w:ind w:left="88" w:right="71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(куратор) резервис </w:t>
            </w:r>
            <w:r w:rsidRPr="007534C4">
              <w:rPr>
                <w:rFonts w:ascii="Times New Roman" w:hAnsi="Times New Roman"/>
                <w:spacing w:val="-6"/>
                <w:sz w:val="20"/>
              </w:rPr>
              <w:t>та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73" w:right="57"/>
              <w:jc w:val="center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Дополнитель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 xml:space="preserve">ная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информация </w:t>
            </w:r>
            <w:r w:rsidRPr="007534C4">
              <w:rPr>
                <w:rFonts w:ascii="Times New Roman" w:hAnsi="Times New Roman"/>
                <w:sz w:val="20"/>
              </w:rPr>
              <w:t xml:space="preserve">(членство в </w:t>
            </w:r>
            <w:r w:rsidRPr="007534C4">
              <w:rPr>
                <w:rFonts w:ascii="Times New Roman" w:hAnsi="Times New Roman"/>
                <w:spacing w:val="-4"/>
                <w:sz w:val="20"/>
              </w:rPr>
              <w:t>НКО,</w:t>
            </w:r>
          </w:p>
          <w:p w:rsidR="007534C4" w:rsidRPr="007534C4" w:rsidRDefault="007534C4" w:rsidP="007534C4">
            <w:pPr>
              <w:spacing w:after="0" w:line="240" w:lineRule="auto"/>
              <w:ind w:left="130" w:hanging="15"/>
              <w:rPr>
                <w:rFonts w:ascii="Times New Roman" w:hAnsi="Times New Roman"/>
                <w:sz w:val="20"/>
              </w:rPr>
            </w:pPr>
            <w:r w:rsidRPr="007534C4">
              <w:rPr>
                <w:rFonts w:ascii="Times New Roman" w:hAnsi="Times New Roman"/>
                <w:spacing w:val="-2"/>
                <w:sz w:val="20"/>
              </w:rPr>
              <w:t xml:space="preserve">общественная деятельность, партийность, достижения, </w:t>
            </w:r>
            <w:r w:rsidRPr="007534C4">
              <w:rPr>
                <w:rFonts w:ascii="Times New Roman" w:hAnsi="Times New Roman"/>
                <w:sz w:val="20"/>
              </w:rPr>
              <w:t xml:space="preserve">заслуги, иная </w:t>
            </w:r>
            <w:r w:rsidRPr="007534C4">
              <w:rPr>
                <w:rFonts w:ascii="Times New Roman" w:hAnsi="Times New Roman"/>
                <w:spacing w:val="-2"/>
                <w:sz w:val="20"/>
              </w:rPr>
              <w:t>информация)</w:t>
            </w:r>
          </w:p>
        </w:tc>
      </w:tr>
      <w:tr w:rsidR="007534C4" w:rsidRPr="007534C4" w:rsidTr="00635AFD">
        <w:trPr>
          <w:trHeight w:val="2471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140"/>
              <w:rPr>
                <w:rFonts w:ascii="Times New Roman" w:hAnsi="Times New Roman"/>
              </w:rPr>
            </w:pPr>
            <w:r w:rsidRPr="007534C4">
              <w:rPr>
                <w:rFonts w:ascii="Times New Roman" w:hAnsi="Times New Roman"/>
                <w:spacing w:val="-2"/>
              </w:rPr>
              <w:t>общий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ind w:left="118" w:right="104"/>
              <w:jc w:val="center"/>
              <w:rPr>
                <w:rFonts w:ascii="Times New Roman" w:hAnsi="Times New Roman"/>
              </w:rPr>
            </w:pPr>
            <w:r w:rsidRPr="007534C4">
              <w:rPr>
                <w:rFonts w:ascii="Times New Roman" w:hAnsi="Times New Roman"/>
                <w:spacing w:val="-2"/>
              </w:rPr>
              <w:t xml:space="preserve">муницип альной (государ </w:t>
            </w:r>
            <w:r w:rsidRPr="007534C4">
              <w:rPr>
                <w:rFonts w:ascii="Times New Roman" w:hAnsi="Times New Roman"/>
                <w:spacing w:val="-4"/>
              </w:rPr>
              <w:t xml:space="preserve">ств- </w:t>
            </w:r>
            <w:r w:rsidRPr="007534C4">
              <w:rPr>
                <w:rFonts w:ascii="Times New Roman" w:hAnsi="Times New Roman"/>
                <w:spacing w:val="-2"/>
              </w:rPr>
              <w:t>венной) службы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2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10" w:lineRule="exact"/>
              <w:ind w:right="40"/>
              <w:jc w:val="right"/>
              <w:rPr>
                <w:rFonts w:ascii="Times New Roman" w:hAnsi="Times New Roman"/>
              </w:rPr>
            </w:pPr>
            <w:r w:rsidRPr="007534C4">
              <w:rPr>
                <w:rFonts w:ascii="Times New Roman" w:hAnsi="Times New Roman"/>
                <w:spacing w:val="-5"/>
              </w:rPr>
              <w:t>1.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3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10" w:lineRule="exact"/>
              <w:ind w:right="40"/>
              <w:jc w:val="right"/>
              <w:rPr>
                <w:rFonts w:ascii="Times New Roman" w:hAnsi="Times New Roman"/>
              </w:rPr>
            </w:pPr>
            <w:r w:rsidRPr="007534C4">
              <w:rPr>
                <w:rFonts w:ascii="Times New Roman" w:hAnsi="Times New Roman"/>
                <w:spacing w:val="-5"/>
              </w:rPr>
              <w:t>2.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3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10" w:lineRule="exact"/>
              <w:ind w:right="40"/>
              <w:jc w:val="right"/>
              <w:rPr>
                <w:rFonts w:ascii="Times New Roman" w:hAnsi="Times New Roman"/>
              </w:rPr>
            </w:pPr>
            <w:r w:rsidRPr="007534C4">
              <w:rPr>
                <w:rFonts w:ascii="Times New Roman" w:hAnsi="Times New Roman"/>
                <w:spacing w:val="-5"/>
              </w:rPr>
              <w:t>3.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534C4" w:rsidRPr="007534C4" w:rsidRDefault="007534C4" w:rsidP="007534C4">
      <w:pPr>
        <w:widowControl w:val="0"/>
        <w:spacing w:after="0" w:line="240" w:lineRule="auto"/>
        <w:ind w:left="212"/>
        <w:rPr>
          <w:rFonts w:ascii="Times New Roman" w:eastAsia="Times New Roman" w:hAnsi="Times New Roman" w:cs="Times New Roman"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*</w:t>
      </w:r>
      <w:r w:rsidRPr="007534C4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7534C4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целевая</w:t>
      </w:r>
      <w:r w:rsidRPr="007534C4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должность</w:t>
      </w:r>
      <w:r w:rsidRPr="007534C4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указывается</w:t>
      </w:r>
      <w:r w:rsidRPr="007534C4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функционального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перспективного</w:t>
      </w:r>
      <w:r w:rsidRPr="007534C4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резерва,</w:t>
      </w:r>
      <w:r w:rsidRPr="007534C4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группа</w:t>
      </w:r>
      <w:r w:rsidRPr="007534C4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должностей</w:t>
      </w:r>
      <w:r w:rsidRPr="007534C4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указывается</w:t>
      </w:r>
      <w:r w:rsidRPr="007534C4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мобильного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резерва.</w:t>
      </w:r>
    </w:p>
    <w:p w:rsidR="007534C4" w:rsidRPr="007534C4" w:rsidRDefault="007534C4" w:rsidP="007534C4">
      <w:pPr>
        <w:widowControl w:val="0"/>
        <w:spacing w:after="0" w:line="240" w:lineRule="auto"/>
        <w:ind w:left="212"/>
        <w:rPr>
          <w:rFonts w:ascii="Times New Roman" w:eastAsia="Times New Roman" w:hAnsi="Times New Roman" w:cs="Times New Roman"/>
          <w:color w:val="00000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**</w:t>
      </w:r>
      <w:r w:rsidRPr="007534C4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7534C4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2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лиц,</w:t>
      </w:r>
      <w:r w:rsidRPr="007534C4">
        <w:rPr>
          <w:rFonts w:ascii="Times New Roman" w:eastAsia="Times New Roman" w:hAnsi="Times New Roman" w:cs="Times New Roman"/>
          <w:color w:val="000000"/>
          <w:spacing w:val="2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включенных</w:t>
      </w:r>
      <w:r w:rsidRPr="007534C4">
        <w:rPr>
          <w:rFonts w:ascii="Times New Roman" w:eastAsia="Times New Roman" w:hAnsi="Times New Roman" w:cs="Times New Roman"/>
          <w:color w:val="000000"/>
          <w:spacing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31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реестр,</w:t>
      </w:r>
      <w:r w:rsidRPr="007534C4">
        <w:rPr>
          <w:rFonts w:ascii="Times New Roman" w:eastAsia="Times New Roman" w:hAnsi="Times New Roman" w:cs="Times New Roman"/>
          <w:color w:val="000000"/>
          <w:spacing w:val="2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предоставляются</w:t>
      </w:r>
      <w:r w:rsidRPr="007534C4">
        <w:rPr>
          <w:rFonts w:ascii="Times New Roman" w:eastAsia="Times New Roman" w:hAnsi="Times New Roman" w:cs="Times New Roman"/>
          <w:color w:val="000000"/>
          <w:spacing w:val="33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справки-объективки</w:t>
      </w:r>
      <w:r w:rsidRPr="007534C4">
        <w:rPr>
          <w:rFonts w:ascii="Times New Roman" w:eastAsia="Times New Roman" w:hAnsi="Times New Roman" w:cs="Times New Roman"/>
          <w:color w:val="000000"/>
          <w:spacing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согласие</w:t>
      </w:r>
      <w:r w:rsidRPr="007534C4">
        <w:rPr>
          <w:rFonts w:ascii="Times New Roman" w:eastAsia="Times New Roman" w:hAnsi="Times New Roman" w:cs="Times New Roman"/>
          <w:color w:val="000000"/>
          <w:spacing w:val="2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2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обработку</w:t>
      </w:r>
      <w:r w:rsidRPr="007534C4">
        <w:rPr>
          <w:rFonts w:ascii="Times New Roman" w:eastAsia="Times New Roman" w:hAnsi="Times New Roman" w:cs="Times New Roman"/>
          <w:color w:val="000000"/>
          <w:spacing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персональных</w:t>
      </w:r>
      <w:r w:rsidRPr="007534C4">
        <w:rPr>
          <w:rFonts w:ascii="Times New Roman" w:eastAsia="Times New Roman" w:hAnsi="Times New Roman" w:cs="Times New Roman"/>
          <w:color w:val="000000"/>
          <w:spacing w:val="31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данных</w:t>
      </w:r>
      <w:r w:rsidRPr="007534C4">
        <w:rPr>
          <w:rFonts w:ascii="Times New Roman" w:eastAsia="Times New Roman" w:hAnsi="Times New Roman" w:cs="Times New Roman"/>
          <w:color w:val="000000"/>
          <w:spacing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7534C4">
        <w:rPr>
          <w:rFonts w:ascii="Times New Roman" w:eastAsia="Times New Roman" w:hAnsi="Times New Roman" w:cs="Times New Roman"/>
          <w:color w:val="000000"/>
          <w:spacing w:val="3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электронной</w:t>
      </w:r>
      <w:r w:rsidRPr="007534C4">
        <w:rPr>
          <w:rFonts w:ascii="Times New Roman" w:eastAsia="Times New Roman" w:hAnsi="Times New Roman" w:cs="Times New Roman"/>
          <w:color w:val="000000"/>
          <w:spacing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почте</w:t>
      </w:r>
      <w:r w:rsidRPr="007534C4">
        <w:rPr>
          <w:rFonts w:ascii="Times New Roman" w:eastAsia="Times New Roman" w:hAnsi="Times New Roman" w:cs="Times New Roman"/>
          <w:color w:val="000000"/>
          <w:spacing w:val="32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или</w:t>
      </w:r>
      <w:r w:rsidRPr="007534C4">
        <w:rPr>
          <w:rFonts w:ascii="Times New Roman" w:eastAsia="Times New Roman" w:hAnsi="Times New Roman" w:cs="Times New Roman"/>
          <w:color w:val="000000"/>
          <w:spacing w:val="28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29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lang w:eastAsia="ru-RU"/>
        </w:rPr>
        <w:t>электронных носителях информации. Справки-объективки подлежат актуализации одновременно с актуализацией сведений реестра.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pgSz w:w="16850" w:h="11910" w:orient="landscape"/>
          <w:pgMar w:top="900" w:right="560" w:bottom="280" w:left="92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before="65" w:after="0" w:line="240" w:lineRule="auto"/>
        <w:ind w:left="-142" w:right="-389" w:firstLine="7938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>1</w: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A7E78B4" wp14:editId="40E98574">
                <wp:simplePos x="0" y="0"/>
                <wp:positionH relativeFrom="page">
                  <wp:posOffset>5996622</wp:posOffset>
                </wp:positionH>
                <wp:positionV relativeFrom="paragraph">
                  <wp:posOffset>439246</wp:posOffset>
                </wp:positionV>
                <wp:extent cx="1089660" cy="1449705"/>
                <wp:effectExtent l="0" t="0" r="0" b="0"/>
                <wp:wrapNone/>
                <wp:docPr id="80" name="Pictur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1449705"/>
                          <a:chOff x="0" y="0"/>
                          <a:chExt cx="1089660" cy="1449705"/>
                        </a:xfrm>
                      </wpg:grpSpPr>
                      <wps:wsp>
                        <wps:cNvPr id="81" name="Полилиния: фигура 2"/>
                        <wps:cNvSpPr/>
                        <wps:spPr>
                          <a:xfrm>
                            <a:off x="4761" y="4762"/>
                            <a:ext cx="1080135" cy="144018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1080135"/>
                              <a:gd name="ODFBottom" fmla="val 1440180"/>
                              <a:gd name="ODFWidth" fmla="val 1080135"/>
                              <a:gd name="ODFHeight" fmla="val 144018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1080135" h="1440180">
                                <a:moveTo>
                                  <a:pt x="0" y="1440179"/>
                                </a:moveTo>
                                <a:lnTo>
                                  <a:pt x="1080135" y="1440179"/>
                                </a:lnTo>
                                <a:lnTo>
                                  <a:pt x="1080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1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>
                          <a:noAutofit/>
                        </wps:bodyPr>
                      </wps:wsp>
                      <wps:wsp>
                        <wps:cNvPr id="82" name="Надпись 82"/>
                        <wps:cNvSpPr txBox="1"/>
                        <wps:spPr>
                          <a:xfrm>
                            <a:off x="0" y="0"/>
                            <a:ext cx="1089660" cy="144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534C4" w:rsidRDefault="007534C4" w:rsidP="007534C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7534C4" w:rsidRDefault="007534C4" w:rsidP="007534C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7534C4" w:rsidRDefault="007534C4" w:rsidP="007534C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7534C4" w:rsidRDefault="007534C4" w:rsidP="007534C4">
                              <w:pPr>
                                <w:spacing w:before="28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7534C4" w:rsidRDefault="007534C4" w:rsidP="007534C4">
                              <w:pPr>
                                <w:ind w:left="4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ФОТО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E78B4" id="Picture 1" o:spid="_x0000_s1026" style="position:absolute;left:0;text-align:left;margin-left:472.15pt;margin-top:34.6pt;width:85.8pt;height:114.15pt;z-index:251661312;mso-wrap-distance-left:0;mso-wrap-distance-right:0;mso-position-horizontal-relative:page" coordsize="10896,14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">
                <v:shape id="Полилиния: фигура 2" o:spid="_x0000_s1027" style="position:absolute;left:47;top:47;width:10801;height:14402;visibility:visible;mso-wrap-style:square;v-text-anchor:top" coordsize="1080135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" path="m,1440179r1080135,l1080135,,,,,1440179xe" filled="f">
                  <v:path arrowok="t" textboxrect="0,0,1080135,144018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2" o:spid="_x0000_s1028" type="#_x0000_t202" style="position:absolute;width:10896;height:1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7534C4" w:rsidRDefault="007534C4" w:rsidP="007534C4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7534C4" w:rsidRDefault="007534C4" w:rsidP="007534C4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7534C4" w:rsidRDefault="007534C4" w:rsidP="007534C4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7534C4" w:rsidRDefault="007534C4" w:rsidP="007534C4">
                        <w:pPr>
                          <w:spacing w:before="281"/>
                          <w:rPr>
                            <w:b/>
                            <w:sz w:val="28"/>
                          </w:rPr>
                        </w:pPr>
                      </w:p>
                      <w:p w:rsidR="007534C4" w:rsidRDefault="007534C4" w:rsidP="007534C4">
                        <w:pPr>
                          <w:ind w:left="460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ФОТО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 реестру</w:t>
      </w:r>
    </w:p>
    <w:p w:rsidR="007534C4" w:rsidRPr="007534C4" w:rsidRDefault="007534C4" w:rsidP="007534C4">
      <w:pPr>
        <w:widowControl w:val="0"/>
        <w:spacing w:before="145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271" w:type="dxa"/>
        <w:tblLayout w:type="fixed"/>
        <w:tblLook w:val="04A0" w:firstRow="1" w:lastRow="0" w:firstColumn="1" w:lastColumn="0" w:noHBand="0" w:noVBand="1"/>
      </w:tblPr>
      <w:tblGrid>
        <w:gridCol w:w="8715"/>
      </w:tblGrid>
      <w:tr w:rsidR="007534C4" w:rsidRPr="007534C4" w:rsidTr="00635AFD">
        <w:trPr>
          <w:trHeight w:val="1659"/>
        </w:trPr>
        <w:tc>
          <w:tcPr>
            <w:tcW w:w="8715" w:type="dxa"/>
            <w:tcBorders>
              <w:bottom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7534C4" w:rsidRPr="007534C4" w:rsidRDefault="007534C4" w:rsidP="007534C4">
            <w:pPr>
              <w:spacing w:before="48" w:after="0" w:line="240" w:lineRule="auto"/>
              <w:rPr>
                <w:rFonts w:ascii="Times New Roman" w:hAnsi="Times New Roman"/>
                <w:sz w:val="28"/>
              </w:rPr>
            </w:pPr>
          </w:p>
          <w:p w:rsidR="007534C4" w:rsidRPr="007534C4" w:rsidRDefault="007534C4" w:rsidP="007534C4">
            <w:pPr>
              <w:spacing w:before="1" w:after="0" w:line="240" w:lineRule="auto"/>
              <w:ind w:left="1563" w:right="1"/>
              <w:jc w:val="center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z w:val="28"/>
              </w:rPr>
              <w:t>С</w:t>
            </w:r>
            <w:r w:rsidRPr="007534C4"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П</w:t>
            </w:r>
            <w:r w:rsidRPr="007534C4"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Р</w:t>
            </w:r>
            <w:r w:rsidRPr="007534C4"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А</w:t>
            </w: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В</w:t>
            </w: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 xml:space="preserve">К </w:t>
            </w:r>
            <w:r w:rsidRPr="007534C4">
              <w:rPr>
                <w:rFonts w:ascii="Times New Roman" w:hAnsi="Times New Roman"/>
                <w:b/>
                <w:spacing w:val="-10"/>
                <w:sz w:val="28"/>
              </w:rPr>
              <w:t>А</w:t>
            </w:r>
          </w:p>
        </w:tc>
      </w:tr>
      <w:tr w:rsidR="007534C4" w:rsidRPr="007534C4" w:rsidTr="00635AFD">
        <w:trPr>
          <w:trHeight w:val="598"/>
        </w:trPr>
        <w:tc>
          <w:tcPr>
            <w:tcW w:w="8715" w:type="dxa"/>
            <w:tcBorders>
              <w:top w:val="single" w:sz="4" w:space="0" w:color="000000"/>
            </w:tcBorders>
          </w:tcPr>
          <w:p w:rsidR="007534C4" w:rsidRPr="007534C4" w:rsidRDefault="007534C4" w:rsidP="007534C4">
            <w:pPr>
              <w:spacing w:after="0" w:line="270" w:lineRule="exact"/>
              <w:ind w:left="1563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(фамилия,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имя,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отчество)</w:t>
            </w:r>
          </w:p>
        </w:tc>
      </w:tr>
    </w:tbl>
    <w:p w:rsidR="007534C4" w:rsidRPr="007534C4" w:rsidRDefault="007534C4" w:rsidP="007534C4">
      <w:pPr>
        <w:widowControl w:val="0"/>
        <w:tabs>
          <w:tab w:val="left" w:pos="3548"/>
          <w:tab w:val="left" w:pos="7659"/>
        </w:tabs>
        <w:spacing w:after="0" w:line="240" w:lineRule="auto"/>
        <w:ind w:left="633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3548"/>
          <w:tab w:val="left" w:pos="7659"/>
        </w:tabs>
        <w:spacing w:after="0" w:line="240" w:lineRule="auto"/>
        <w:ind w:left="633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Год</w:t>
      </w:r>
      <w:r w:rsidRPr="007534C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рождения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ab/>
        <w:t>Место</w:t>
      </w:r>
      <w:r w:rsidRPr="007534C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 xml:space="preserve"> рождения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Гражданство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95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329" w:type="dxa"/>
        <w:tblLayout w:type="fixed"/>
        <w:tblLook w:val="04A0" w:firstRow="1" w:lastRow="0" w:firstColumn="1" w:lastColumn="0" w:noHBand="0" w:noVBand="1"/>
      </w:tblPr>
      <w:tblGrid>
        <w:gridCol w:w="3579"/>
        <w:gridCol w:w="4635"/>
      </w:tblGrid>
      <w:tr w:rsidR="007534C4" w:rsidRPr="007534C4" w:rsidTr="00635AFD">
        <w:trPr>
          <w:trHeight w:val="310"/>
        </w:trPr>
        <w:tc>
          <w:tcPr>
            <w:tcW w:w="3579" w:type="dxa"/>
          </w:tcPr>
          <w:p w:rsidR="007534C4" w:rsidRPr="007534C4" w:rsidRDefault="007534C4" w:rsidP="007534C4">
            <w:pPr>
              <w:spacing w:after="0" w:line="291" w:lineRule="exact"/>
              <w:ind w:left="50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 xml:space="preserve">  Образование</w:t>
            </w:r>
          </w:p>
        </w:tc>
        <w:tc>
          <w:tcPr>
            <w:tcW w:w="4635" w:type="dxa"/>
          </w:tcPr>
          <w:p w:rsidR="007534C4" w:rsidRPr="007534C4" w:rsidRDefault="007534C4" w:rsidP="007534C4">
            <w:pPr>
              <w:spacing w:after="0" w:line="291" w:lineRule="exact"/>
              <w:ind w:left="1884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z w:val="28"/>
              </w:rPr>
              <w:t>Окончил</w:t>
            </w:r>
            <w:r w:rsidRPr="007534C4"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(когда,</w:t>
            </w:r>
            <w:r w:rsidRPr="007534C4"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pacing w:val="-4"/>
                <w:sz w:val="28"/>
              </w:rPr>
              <w:t>что)</w:t>
            </w:r>
          </w:p>
        </w:tc>
      </w:tr>
    </w:tbl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32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612" w:lineRule="auto"/>
        <w:ind w:left="372" w:right="1835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Специальность</w:t>
      </w:r>
      <w:r w:rsidRPr="007534C4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по</w:t>
      </w:r>
      <w:r w:rsidRPr="007534C4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образованию,</w:t>
      </w:r>
      <w:r w:rsidRPr="007534C4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ученая</w:t>
      </w:r>
      <w:r w:rsidRPr="007534C4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степень,</w:t>
      </w:r>
      <w:r w:rsidRPr="007534C4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звание    Повышение квалификации, переподготовка</w:t>
      </w:r>
    </w:p>
    <w:p w:rsidR="007534C4" w:rsidRPr="007534C4" w:rsidRDefault="007534C4" w:rsidP="007534C4">
      <w:pPr>
        <w:widowControl w:val="0"/>
        <w:spacing w:before="1" w:after="0" w:line="240" w:lineRule="auto"/>
        <w:ind w:left="372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Классный</w:t>
      </w:r>
      <w:r w:rsidRPr="007534C4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чин</w:t>
      </w:r>
      <w:r w:rsidRPr="007534C4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(воинское</w:t>
      </w:r>
      <w:r w:rsidRPr="007534C4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или</w:t>
      </w:r>
      <w:r w:rsidRPr="007534C4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специальное</w:t>
      </w:r>
      <w:r w:rsidRPr="007534C4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звание)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57" w:after="1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363" w:type="dxa"/>
        <w:tblLayout w:type="fixed"/>
        <w:tblLook w:val="04A0" w:firstRow="1" w:lastRow="0" w:firstColumn="1" w:lastColumn="0" w:noHBand="0" w:noVBand="1"/>
      </w:tblPr>
      <w:tblGrid>
        <w:gridCol w:w="5034"/>
        <w:gridCol w:w="3797"/>
      </w:tblGrid>
      <w:tr w:rsidR="007534C4" w:rsidRPr="007534C4" w:rsidTr="00635AFD">
        <w:trPr>
          <w:trHeight w:val="632"/>
        </w:trPr>
        <w:tc>
          <w:tcPr>
            <w:tcW w:w="5034" w:type="dxa"/>
          </w:tcPr>
          <w:p w:rsidR="007534C4" w:rsidRPr="007534C4" w:rsidRDefault="007534C4" w:rsidP="007534C4">
            <w:pPr>
              <w:spacing w:after="0" w:line="311" w:lineRule="exact"/>
              <w:ind w:right="723"/>
              <w:jc w:val="center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z w:val="28"/>
              </w:rPr>
              <w:t>Какими</w:t>
            </w:r>
            <w:r w:rsidRPr="007534C4"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иностранными</w:t>
            </w:r>
            <w:r w:rsidRPr="007534C4"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>языками</w:t>
            </w:r>
          </w:p>
          <w:p w:rsidR="007534C4" w:rsidRPr="007534C4" w:rsidRDefault="007534C4" w:rsidP="007534C4">
            <w:pPr>
              <w:spacing w:after="0" w:line="302" w:lineRule="exact"/>
              <w:ind w:right="723"/>
              <w:jc w:val="center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>владеет</w:t>
            </w:r>
          </w:p>
        </w:tc>
        <w:tc>
          <w:tcPr>
            <w:tcW w:w="3797" w:type="dxa"/>
          </w:tcPr>
          <w:p w:rsidR="007534C4" w:rsidRPr="007534C4" w:rsidRDefault="007534C4" w:rsidP="007534C4">
            <w:pPr>
              <w:spacing w:after="0" w:line="311" w:lineRule="exact"/>
              <w:ind w:left="775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z w:val="28"/>
              </w:rPr>
              <w:t>Является</w:t>
            </w:r>
            <w:r w:rsidRPr="007534C4"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ли</w:t>
            </w:r>
            <w:r w:rsidRPr="007534C4"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>депутатом</w:t>
            </w:r>
          </w:p>
        </w:tc>
      </w:tr>
    </w:tbl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57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619" w:type="dxa"/>
        <w:tblLayout w:type="fixed"/>
        <w:tblLook w:val="04A0" w:firstRow="1" w:lastRow="0" w:firstColumn="1" w:lastColumn="0" w:noHBand="0" w:noVBand="1"/>
      </w:tblPr>
      <w:tblGrid>
        <w:gridCol w:w="4384"/>
        <w:gridCol w:w="4725"/>
      </w:tblGrid>
      <w:tr w:rsidR="007534C4" w:rsidRPr="007534C4" w:rsidTr="00635AFD">
        <w:trPr>
          <w:trHeight w:val="957"/>
        </w:trPr>
        <w:tc>
          <w:tcPr>
            <w:tcW w:w="4384" w:type="dxa"/>
          </w:tcPr>
          <w:p w:rsidR="007534C4" w:rsidRPr="007534C4" w:rsidRDefault="007534C4" w:rsidP="007534C4">
            <w:pPr>
              <w:spacing w:after="0" w:line="240" w:lineRule="auto"/>
              <w:ind w:right="586"/>
              <w:jc w:val="center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z w:val="28"/>
              </w:rPr>
              <w:t>Имеет ли</w:t>
            </w: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государственные и правительственные</w:t>
            </w:r>
            <w:r w:rsidRPr="007534C4">
              <w:rPr>
                <w:rFonts w:ascii="Times New Roman" w:hAnsi="Times New Roman"/>
                <w:b/>
                <w:spacing w:val="-16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>награды</w:t>
            </w:r>
          </w:p>
          <w:p w:rsidR="007534C4" w:rsidRPr="007534C4" w:rsidRDefault="007534C4" w:rsidP="007534C4">
            <w:pPr>
              <w:spacing w:after="0" w:line="302" w:lineRule="exact"/>
              <w:ind w:right="586"/>
              <w:jc w:val="center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>(какие)</w:t>
            </w:r>
          </w:p>
        </w:tc>
        <w:tc>
          <w:tcPr>
            <w:tcW w:w="4725" w:type="dxa"/>
          </w:tcPr>
          <w:p w:rsidR="007534C4" w:rsidRPr="007534C4" w:rsidRDefault="007534C4" w:rsidP="007534C4">
            <w:pPr>
              <w:spacing w:after="0" w:line="311" w:lineRule="exact"/>
              <w:ind w:left="586"/>
              <w:jc w:val="center"/>
              <w:rPr>
                <w:rFonts w:ascii="Times New Roman" w:hAnsi="Times New Roman"/>
                <w:b/>
                <w:sz w:val="28"/>
              </w:rPr>
            </w:pPr>
            <w:r w:rsidRPr="007534C4">
              <w:rPr>
                <w:rFonts w:ascii="Times New Roman" w:hAnsi="Times New Roman"/>
                <w:b/>
                <w:sz w:val="28"/>
              </w:rPr>
              <w:t>Был</w:t>
            </w:r>
            <w:r w:rsidRPr="007534C4"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ли</w:t>
            </w:r>
            <w:r w:rsidRPr="007534C4"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за</w:t>
            </w:r>
            <w:r w:rsidRPr="007534C4"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границей</w:t>
            </w:r>
            <w:r w:rsidRPr="007534C4"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8"/>
              </w:rPr>
              <w:t>(когда,</w:t>
            </w:r>
            <w:r w:rsidRPr="007534C4"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b/>
                <w:spacing w:val="-4"/>
                <w:sz w:val="28"/>
              </w:rPr>
              <w:t>где)</w:t>
            </w:r>
          </w:p>
        </w:tc>
      </w:tr>
    </w:tbl>
    <w:p w:rsidR="007534C4" w:rsidRPr="007534C4" w:rsidRDefault="007534C4" w:rsidP="007534C4">
      <w:pPr>
        <w:widowControl w:val="0"/>
        <w:spacing w:before="229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Работа</w:t>
      </w:r>
      <w:r w:rsidRPr="007534C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прошлом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pgSz w:w="11910" w:h="16850"/>
          <w:pgMar w:top="1060" w:right="620" w:bottom="280" w:left="48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before="66" w:after="0" w:line="240" w:lineRule="auto"/>
        <w:ind w:right="368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>2</w:t>
      </w:r>
    </w:p>
    <w:p w:rsidR="007534C4" w:rsidRPr="007534C4" w:rsidRDefault="007534C4" w:rsidP="007534C4">
      <w:pPr>
        <w:widowControl w:val="0"/>
        <w:spacing w:after="0" w:line="240" w:lineRule="auto"/>
        <w:ind w:right="365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реестру</w:t>
      </w:r>
    </w:p>
    <w:p w:rsidR="007534C4" w:rsidRPr="007534C4" w:rsidRDefault="007534C4" w:rsidP="007534C4">
      <w:pPr>
        <w:widowControl w:val="0"/>
        <w:spacing w:before="161" w:after="0" w:line="263" w:lineRule="exact"/>
        <w:ind w:left="3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СОГЛАСИЕ</w:t>
      </w:r>
    </w:p>
    <w:p w:rsidR="007534C4" w:rsidRPr="007534C4" w:rsidRDefault="007534C4" w:rsidP="007534C4">
      <w:pPr>
        <w:widowControl w:val="0"/>
        <w:spacing w:after="0" w:line="263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обработку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персональных</w:t>
      </w:r>
      <w:r w:rsidRPr="007534C4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данных</w:t>
      </w:r>
    </w:p>
    <w:p w:rsidR="007534C4" w:rsidRPr="007534C4" w:rsidRDefault="007534C4" w:rsidP="007534C4">
      <w:pPr>
        <w:widowControl w:val="0"/>
        <w:tabs>
          <w:tab w:val="left" w:pos="9905"/>
        </w:tabs>
        <w:spacing w:before="34" w:after="0" w:line="265" w:lineRule="exact"/>
        <w:ind w:left="630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after="0" w:line="205" w:lineRule="exact"/>
        <w:ind w:left="70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полностью)</w:t>
      </w:r>
    </w:p>
    <w:p w:rsidR="007534C4" w:rsidRPr="007534C4" w:rsidRDefault="007534C4" w:rsidP="007534C4">
      <w:pPr>
        <w:widowControl w:val="0"/>
        <w:tabs>
          <w:tab w:val="left" w:pos="10446"/>
        </w:tabs>
        <w:spacing w:after="0" w:line="262" w:lineRule="exact"/>
        <w:ind w:left="37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проживающий(ая) по адресу: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9B19AD7" wp14:editId="0D8E12EF">
                <wp:simplePos x="0" y="0"/>
                <wp:positionH relativeFrom="page">
                  <wp:posOffset>541019</wp:posOffset>
                </wp:positionH>
                <wp:positionV relativeFrom="paragraph">
                  <wp:posOffset>153963</wp:posOffset>
                </wp:positionV>
                <wp:extent cx="6324600" cy="1270"/>
                <wp:effectExtent l="0" t="0" r="0" b="0"/>
                <wp:wrapTopAndBottom distT="0" distB="0"/>
                <wp:docPr id="4" name="Pictu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6324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00751" id="Picture 2" o:spid="_x0000_s1026" style="position:absolute;margin-left:42.6pt;margin-top:12.1pt;width:498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4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" path="m,l6324600,e" filled="f" strokeweight=".17183mm">
                <v:path arrowok="t" textboxrect="0,0,63246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паспорт серия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номер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выдан «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u w:val="single"/>
          <w:lang w:eastAsia="ru-RU"/>
        </w:rPr>
        <w:t xml:space="preserve"> 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соответствии с Федеральным </w:t>
      </w:r>
      <w:hyperlink r:id="rId10" w:history="1">
        <w:r w:rsidRPr="007534C4">
          <w:rPr>
            <w:rFonts w:ascii="Times New Roman" w:eastAsia="Times New Roman" w:hAnsi="Times New Roman" w:cs="Times New Roman"/>
            <w:color w:val="000000"/>
            <w:sz w:val="24"/>
            <w:szCs w:val="20"/>
            <w:lang w:eastAsia="ru-RU"/>
          </w:rPr>
          <w:t>законом</w:t>
        </w:r>
      </w:hyperlink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от 27.07.2006 № 152-ФЗ «О персональных данных» даю свое согласие на обработку (сбор, запись, систематизация, накопление, хранение, уточнение (обновление, изменение), извлечение, использование, передачу (распространение, предоставление,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доступ),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обезличивание,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блокирование,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удаление,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уничтожение)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администрации Недвиговского сельского поселения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расположенной по адресу: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  <w:t>______________________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  <w:t>__________________________________________________________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,(далее – Оператор) своих персональных данных, предоставленных в администрацию и министерство в целях изучения и оценки моих профессиональных компетенций, личных и деловых качеств для включения в кадровый резерв, в том числе: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-фамилия, имя, отчество, число, месяц, год рождения, контактная информация (домашний адрес,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номера</w:t>
      </w:r>
      <w:r w:rsidRPr="007534C4">
        <w:rPr>
          <w:rFonts w:ascii="Times New Roman" w:eastAsia="Times New Roman" w:hAnsi="Times New Roman" w:cs="Times New Roman"/>
          <w:color w:val="000000"/>
          <w:spacing w:val="-1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рабочего,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мобильного,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домашнего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телефонов,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фотография;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e-mail);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-серия, номер паспорта гражданина Российской Федерации, заграничного паспорта, сведения о дате выдачи указанных документов и выдавших их органах, сведения о наличии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судимости;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-образование,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место работы,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занимаемая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должность,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информация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трудовой деятельности, 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том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числе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стаже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муниципальной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(государственной)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 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службы, ведения о наградах;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-сведения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владении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иностранными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языками;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-сведения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участии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выборных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коллегиальных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органах;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-сведения о близких родственниках (фамилия, имя, отчество, число, месяц, год и место рождения, место работы, должность, домашний адрес);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-сведения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профессиональных</w:t>
      </w:r>
      <w:r w:rsidRPr="007534C4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личных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достижениях;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-информация о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пребывании за границей, сведения об отношении к воинской обязанности и воинском звании;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-иные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сведения,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являющиеся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персональными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данными.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согласен(на), что представленные мной сведения будут собираться, накапливаться, храниться у Операторов в указанных настоящим Согласием целях.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согласен(на), что мои персональные данные будут ограниченно доступны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представителям органов местного самоуправления муниципальных образований Ростовской области и исполнительных органов Ростовской области, и с целью подбора персонала и формирования кадрового резерва.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согласен(на) на обработку моих персональных данных с использованием средств автоматизации и без использования таковых.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8872"/>
          <w:tab w:val="left" w:pos="10417"/>
        </w:tabs>
        <w:spacing w:after="0" w:line="216" w:lineRule="auto"/>
        <w:ind w:left="372" w:right="350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проинформирован(а), что под обработкой персональных данных понимаются действия (операции)</w:t>
      </w:r>
      <w:r w:rsidRPr="007534C4">
        <w:rPr>
          <w:rFonts w:ascii="Times New Roman" w:eastAsia="Times New Roman" w:hAnsi="Times New Roman" w:cs="Times New Roman"/>
          <w:color w:val="000000"/>
          <w:spacing w:val="1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1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персональными</w:t>
      </w:r>
      <w:r w:rsidRPr="007534C4">
        <w:rPr>
          <w:rFonts w:ascii="Times New Roman" w:eastAsia="Times New Roman" w:hAnsi="Times New Roman" w:cs="Times New Roman"/>
          <w:color w:val="000000"/>
          <w:spacing w:val="1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данными</w:t>
      </w:r>
      <w:r w:rsidRPr="007534C4">
        <w:rPr>
          <w:rFonts w:ascii="Times New Roman" w:eastAsia="Times New Roman" w:hAnsi="Times New Roman" w:cs="Times New Roman"/>
          <w:color w:val="000000"/>
          <w:spacing w:val="1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1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рамках</w:t>
      </w:r>
      <w:r w:rsidRPr="007534C4">
        <w:rPr>
          <w:rFonts w:ascii="Times New Roman" w:eastAsia="Times New Roman" w:hAnsi="Times New Roman" w:cs="Times New Roman"/>
          <w:color w:val="000000"/>
          <w:spacing w:val="18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выполнения</w:t>
      </w:r>
      <w:r w:rsidRPr="007534C4">
        <w:rPr>
          <w:rFonts w:ascii="Times New Roman" w:eastAsia="Times New Roman" w:hAnsi="Times New Roman" w:cs="Times New Roman"/>
          <w:color w:val="000000"/>
          <w:spacing w:val="1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Федерального</w:t>
      </w:r>
      <w:r w:rsidRPr="007534C4">
        <w:rPr>
          <w:rFonts w:ascii="Times New Roman" w:eastAsia="Times New Roman" w:hAnsi="Times New Roman" w:cs="Times New Roman"/>
          <w:color w:val="000000"/>
          <w:spacing w:val="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закона</w:t>
      </w:r>
      <w:r w:rsidRPr="007534C4">
        <w:rPr>
          <w:rFonts w:ascii="Times New Roman" w:eastAsia="Times New Roman" w:hAnsi="Times New Roman" w:cs="Times New Roman"/>
          <w:color w:val="000000"/>
          <w:spacing w:val="1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</w:t>
      </w:r>
      <w:r w:rsidRPr="007534C4">
        <w:rPr>
          <w:rFonts w:ascii="Times New Roman" w:eastAsia="Times New Roman" w:hAnsi="Times New Roman" w:cs="Times New Roman"/>
          <w:color w:val="000000"/>
          <w:spacing w:val="1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27.07.2006</w:t>
      </w:r>
    </w:p>
    <w:p w:rsidR="007534C4" w:rsidRPr="007534C4" w:rsidRDefault="007534C4" w:rsidP="007534C4">
      <w:pPr>
        <w:widowControl w:val="0"/>
        <w:spacing w:after="0" w:line="216" w:lineRule="auto"/>
        <w:ind w:left="372" w:right="37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152-ФЗ «О персональных данных»,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конфиденциальность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персональных данных соблюдается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рамках исполнения Оператором законодательства Российской Федерации.</w:t>
      </w:r>
    </w:p>
    <w:p w:rsidR="007534C4" w:rsidRPr="007534C4" w:rsidRDefault="007534C4" w:rsidP="007534C4">
      <w:pPr>
        <w:widowControl w:val="0"/>
        <w:spacing w:after="0" w:line="216" w:lineRule="auto"/>
        <w:ind w:left="372" w:right="376" w:firstLine="47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Согласие действует со дня его подписания до даты его отзыва субъектом персональных данных в письменной форме.</w:t>
      </w:r>
    </w:p>
    <w:p w:rsidR="007534C4" w:rsidRPr="007534C4" w:rsidRDefault="007534C4" w:rsidP="007534C4">
      <w:pPr>
        <w:widowControl w:val="0"/>
        <w:spacing w:before="57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E7912B9" wp14:editId="25D00A04">
                <wp:simplePos x="0" y="0"/>
                <wp:positionH relativeFrom="page">
                  <wp:posOffset>990903</wp:posOffset>
                </wp:positionH>
                <wp:positionV relativeFrom="paragraph">
                  <wp:posOffset>197508</wp:posOffset>
                </wp:positionV>
                <wp:extent cx="1143000" cy="1270"/>
                <wp:effectExtent l="0" t="0" r="0" b="0"/>
                <wp:wrapTopAndBottom distT="0" distB="0"/>
                <wp:docPr id="5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1143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0DB55" id="Picture 3" o:spid="_x0000_s1026" style="position:absolute;margin-left:78pt;margin-top:15.55pt;width:90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" path="m,l1143000,e" filled="f" strokeweight=".17183mm">
                <v:path arrowok="t" textboxrect="0,0,1143000,127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91D07E1" wp14:editId="29C42712">
                <wp:simplePos x="0" y="0"/>
                <wp:positionH relativeFrom="page">
                  <wp:posOffset>5266309</wp:posOffset>
                </wp:positionH>
                <wp:positionV relativeFrom="paragraph">
                  <wp:posOffset>197508</wp:posOffset>
                </wp:positionV>
                <wp:extent cx="1219200" cy="1270"/>
                <wp:effectExtent l="0" t="0" r="0" b="0"/>
                <wp:wrapTopAndBottom distT="0" distB="0"/>
                <wp:docPr id="6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86C56" id="Picture 4" o:spid="_x0000_s1026" style="position:absolute;margin-left:414.65pt;margin-top:15.55pt;width:96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" path="m,l1219200,e" filled="f" strokeweight=".17183mm">
                <v:path arrowok="t" textboxrect="0,0,12192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tabs>
          <w:tab w:val="left" w:pos="6372"/>
        </w:tabs>
        <w:spacing w:after="0" w:line="240" w:lineRule="auto"/>
        <w:ind w:right="2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(дата)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(подпись)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pgSz w:w="11910" w:h="16850"/>
          <w:pgMar w:top="1060" w:right="620" w:bottom="280" w:left="48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after="0" w:line="240" w:lineRule="auto"/>
        <w:ind w:right="369" w:firstLine="680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№2</w:t>
      </w:r>
    </w:p>
    <w:p w:rsidR="007534C4" w:rsidRPr="007534C4" w:rsidRDefault="007534C4" w:rsidP="007534C4">
      <w:pPr>
        <w:widowControl w:val="0"/>
        <w:spacing w:after="0" w:line="240" w:lineRule="auto"/>
        <w:ind w:right="369" w:firstLine="6804"/>
        <w:jc w:val="center"/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Порядку</w:t>
      </w:r>
      <w:r w:rsidRPr="007534C4">
        <w:rPr>
          <w:rFonts w:ascii="Times New Roman" w:eastAsia="Times New Roman" w:hAnsi="Times New Roman" w:cs="Times New Roman"/>
          <w:color w:val="000000"/>
          <w:spacing w:val="-1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работы по</w:t>
      </w:r>
    </w:p>
    <w:p w:rsidR="007534C4" w:rsidRPr="007534C4" w:rsidRDefault="007534C4" w:rsidP="007534C4">
      <w:pPr>
        <w:widowControl w:val="0"/>
        <w:spacing w:after="0" w:line="240" w:lineRule="auto"/>
        <w:ind w:right="369" w:firstLine="680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ведению</w:t>
      </w:r>
    </w:p>
    <w:p w:rsidR="007534C4" w:rsidRPr="007534C4" w:rsidRDefault="007534C4" w:rsidP="007534C4">
      <w:pPr>
        <w:widowControl w:val="0"/>
        <w:spacing w:after="0" w:line="240" w:lineRule="auto"/>
        <w:ind w:right="369" w:firstLine="6804"/>
        <w:jc w:val="center"/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резерва</w:t>
      </w:r>
    </w:p>
    <w:p w:rsidR="007534C4" w:rsidRPr="007534C4" w:rsidRDefault="007534C4" w:rsidP="007534C4">
      <w:pPr>
        <w:widowControl w:val="0"/>
        <w:spacing w:after="0" w:line="240" w:lineRule="auto"/>
        <w:ind w:right="369" w:firstLine="680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93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322" w:lineRule="exact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ПРИМЕРНАЯ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ФОРМА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РЕКОМЕНДАЦИИ</w:t>
      </w:r>
    </w:p>
    <w:p w:rsidR="007534C4" w:rsidRPr="007534C4" w:rsidRDefault="007534C4" w:rsidP="007534C4">
      <w:pPr>
        <w:widowControl w:val="0"/>
        <w:spacing w:after="0" w:line="480" w:lineRule="auto"/>
        <w:ind w:left="4241" w:hanging="351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кандидата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кадров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РЕКОМЕНДАЦИЯ</w:t>
      </w:r>
    </w:p>
    <w:p w:rsidR="007534C4" w:rsidRPr="007534C4" w:rsidRDefault="007534C4" w:rsidP="007534C4">
      <w:pPr>
        <w:widowControl w:val="0"/>
        <w:tabs>
          <w:tab w:val="left" w:pos="10003"/>
        </w:tabs>
        <w:spacing w:before="1" w:after="0" w:line="240" w:lineRule="auto"/>
        <w:ind w:right="428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62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51B9954" wp14:editId="6ED629C4">
                <wp:simplePos x="0" y="0"/>
                <wp:positionH relativeFrom="page">
                  <wp:posOffset>541019</wp:posOffset>
                </wp:positionH>
                <wp:positionV relativeFrom="paragraph">
                  <wp:posOffset>200927</wp:posOffset>
                </wp:positionV>
                <wp:extent cx="6315710" cy="1270"/>
                <wp:effectExtent l="0" t="0" r="0" b="0"/>
                <wp:wrapTopAndBottom distT="0" distB="0"/>
                <wp:docPr id="7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71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631560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D5A2A" id="Picture 5" o:spid="_x0000_s1026" style="position:absolute;margin-left:42.6pt;margin-top:15.8pt;width:497.3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15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" path="m,l6315607,e" filled="f" strokeweight=".20106mm">
                <v:path arrowok="t" textboxrect="0,0,631571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1" w:after="0" w:line="240" w:lineRule="auto"/>
        <w:ind w:left="484" w:right="489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отчество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кандидата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управленческих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кадров)</w:t>
      </w:r>
    </w:p>
    <w:p w:rsidR="007534C4" w:rsidRPr="007534C4" w:rsidRDefault="007534C4" w:rsidP="007534C4">
      <w:pPr>
        <w:widowControl w:val="0"/>
        <w:spacing w:before="4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9980"/>
        </w:tabs>
        <w:spacing w:after="0" w:line="240" w:lineRule="auto"/>
        <w:ind w:right="7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Я,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62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90D46E1" wp14:editId="7D64F72F">
                <wp:simplePos x="0" y="0"/>
                <wp:positionH relativeFrom="page">
                  <wp:posOffset>541019</wp:posOffset>
                </wp:positionH>
                <wp:positionV relativeFrom="paragraph">
                  <wp:posOffset>200785</wp:posOffset>
                </wp:positionV>
                <wp:extent cx="6226810" cy="1270"/>
                <wp:effectExtent l="0" t="0" r="0" b="0"/>
                <wp:wrapTopAndBottom distT="0" distB="0"/>
                <wp:docPr id="8" name="Pictu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62266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57E5B" id="Picture 6" o:spid="_x0000_s1026" style="position:absolute;margin-left:42.6pt;margin-top:15.8pt;width:490.3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6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" path="m,l6226624,e" filled="f" strokeweight=".20106mm">
                <v:path arrowok="t" textboxrect="0,0,622681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1" w:after="0" w:line="240" w:lineRule="auto"/>
        <w:ind w:left="2938" w:hanging="2418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отчество,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должность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лица,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дающего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рекомендацию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кандидату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муниципальный резерв управленческих кадров)</w:t>
      </w:r>
    </w:p>
    <w:p w:rsidR="007534C4" w:rsidRPr="007534C4" w:rsidRDefault="007534C4" w:rsidP="007534C4">
      <w:pPr>
        <w:widowControl w:val="0"/>
        <w:spacing w:before="4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left="37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рекомендую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before="64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56BB0ED" wp14:editId="2F6F2879">
                <wp:simplePos x="0" y="0"/>
                <wp:positionH relativeFrom="page">
                  <wp:posOffset>541019</wp:posOffset>
                </wp:positionH>
                <wp:positionV relativeFrom="paragraph">
                  <wp:posOffset>202310</wp:posOffset>
                </wp:positionV>
                <wp:extent cx="6227445" cy="1270"/>
                <wp:effectExtent l="0" t="0" r="0" b="0"/>
                <wp:wrapTopAndBottom distT="0" distB="0"/>
                <wp:docPr id="9" name="Pictu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445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622716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1BC03" id="Picture 7" o:spid="_x0000_s1026" style="position:absolute;margin-left:42.6pt;margin-top:15.95pt;width:490.3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7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" path="m,l6227166,e" filled="f" strokeweight=".20106mm">
                <v:path arrowok="t" textboxrect="0,0,6227445,127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6708285" wp14:editId="354C1CFB">
                <wp:simplePos x="0" y="0"/>
                <wp:positionH relativeFrom="page">
                  <wp:posOffset>541019</wp:posOffset>
                </wp:positionH>
                <wp:positionV relativeFrom="paragraph">
                  <wp:posOffset>406779</wp:posOffset>
                </wp:positionV>
                <wp:extent cx="6227445" cy="1270"/>
                <wp:effectExtent l="0" t="0" r="0" b="0"/>
                <wp:wrapTopAndBottom distT="0" distB="0"/>
                <wp:docPr id="10" name="Pictu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445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622716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A5654" id="Picture 8" o:spid="_x0000_s1026" style="position:absolute;margin-left:42.6pt;margin-top:32.05pt;width:490.3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7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" path="m,l6227166,e" filled="f" strokeweight=".20106mm">
                <v:path arrowok="t" textboxrect="0,0,6227445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62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" w:after="0" w:line="240" w:lineRule="auto"/>
        <w:ind w:left="5014" w:hanging="4499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отчество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кандидата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управленческих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кадров)</w:t>
      </w:r>
    </w:p>
    <w:p w:rsidR="007534C4" w:rsidRPr="007534C4" w:rsidRDefault="007534C4" w:rsidP="007534C4">
      <w:pPr>
        <w:widowControl w:val="0"/>
        <w:spacing w:before="4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4746"/>
          <w:tab w:val="left" w:pos="5083"/>
          <w:tab w:val="left" w:pos="9349"/>
        </w:tabs>
        <w:spacing w:after="0" w:line="240" w:lineRule="auto"/>
        <w:ind w:right="71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Знаю</w:t>
      </w:r>
      <w:r w:rsidRPr="007534C4">
        <w:rPr>
          <w:rFonts w:ascii="Times New Roman" w:eastAsia="Times New Roman" w:hAnsi="Times New Roman" w:cs="Times New Roman"/>
          <w:color w:val="000000"/>
          <w:spacing w:val="6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tabs>
          <w:tab w:val="left" w:pos="4769"/>
        </w:tabs>
        <w:spacing w:before="1" w:after="0" w:line="240" w:lineRule="auto"/>
        <w:ind w:right="489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и.о.)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(период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времени)</w:t>
      </w:r>
    </w:p>
    <w:p w:rsidR="007534C4" w:rsidRPr="007534C4" w:rsidRDefault="007534C4" w:rsidP="007534C4">
      <w:pPr>
        <w:widowControl w:val="0"/>
        <w:spacing w:before="4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9321"/>
        </w:tabs>
        <w:spacing w:after="0" w:line="240" w:lineRule="auto"/>
        <w:ind w:right="73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по совместной работе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1" w:after="0" w:line="240" w:lineRule="auto"/>
        <w:ind w:left="426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(наименование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организации)</w:t>
      </w:r>
    </w:p>
    <w:p w:rsidR="007534C4" w:rsidRPr="007534C4" w:rsidRDefault="007534C4" w:rsidP="007534C4">
      <w:pPr>
        <w:widowControl w:val="0"/>
        <w:spacing w:before="61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4009BE8" wp14:editId="6669DB23">
                <wp:simplePos x="0" y="0"/>
                <wp:positionH relativeFrom="page">
                  <wp:posOffset>541019</wp:posOffset>
                </wp:positionH>
                <wp:positionV relativeFrom="paragraph">
                  <wp:posOffset>200340</wp:posOffset>
                </wp:positionV>
                <wp:extent cx="5866765" cy="1270"/>
                <wp:effectExtent l="0" t="0" r="0" b="0"/>
                <wp:wrapTopAndBottom distT="0" distB="0"/>
                <wp:docPr id="11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6CEB9" id="Picture 9" o:spid="_x0000_s1026" style="position:absolute;margin-left:42.6pt;margin-top:15.75pt;width:461.95pt;height:.1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" path="m,l5866512,e" filled="f" strokeweight=".20106mm">
                <v:path arrowok="t" textboxrect="0,0,5866765,127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608AEFA" wp14:editId="162D5775">
                <wp:simplePos x="0" y="0"/>
                <wp:positionH relativeFrom="page">
                  <wp:posOffset>541019</wp:posOffset>
                </wp:positionH>
                <wp:positionV relativeFrom="paragraph">
                  <wp:posOffset>406080</wp:posOffset>
                </wp:positionV>
                <wp:extent cx="6314440" cy="1270"/>
                <wp:effectExtent l="0" t="0" r="0" b="0"/>
                <wp:wrapTopAndBottom distT="0" distB="0"/>
                <wp:docPr id="12" name="Pictu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6314141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39166" id="Picture 10" o:spid="_x0000_s1026" style="position:absolute;margin-left:42.6pt;margin-top:31.95pt;width:497.2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14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" path="m,l6314141,e" filled="f" strokeweight=".20106mm">
                <v:path arrowok="t" textboxrect="0,0,6314440,127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480E48A" wp14:editId="3FCC7573">
                <wp:simplePos x="0" y="0"/>
                <wp:positionH relativeFrom="page">
                  <wp:posOffset>541019</wp:posOffset>
                </wp:positionH>
                <wp:positionV relativeFrom="paragraph">
                  <wp:posOffset>610676</wp:posOffset>
                </wp:positionV>
                <wp:extent cx="5422265" cy="1270"/>
                <wp:effectExtent l="0" t="0" r="0" b="0"/>
                <wp:wrapTopAndBottom distT="0" distB="0"/>
                <wp:docPr id="13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DBB64" id="Picture 11" o:spid="_x0000_s1026" style="position:absolute;margin-left:42.6pt;margin-top:48.1pt;width:426.9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" path="m,l5421811,e" filled="f" strokeweight=".20106mm">
                <v:path arrowok="t" textboxrect="0,0,5422265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64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62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" w:after="0" w:line="240" w:lineRule="auto"/>
        <w:ind w:left="1291" w:right="698" w:hanging="599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(сведения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профессиональных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достижениях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кандидата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указанием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фактов,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конкретных показателей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достигнутых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им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результатов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профессиональной деятельности)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89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9740"/>
        </w:tabs>
        <w:spacing w:before="1" w:after="0" w:line="240" w:lineRule="auto"/>
        <w:ind w:left="37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Считаю кандидатуру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1" w:after="0" w:line="240" w:lineRule="auto"/>
        <w:ind w:left="4153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отчество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кандидата)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92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left="37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достойной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before="62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1C28529" wp14:editId="3E7B3B34">
                <wp:simplePos x="0" y="0"/>
                <wp:positionH relativeFrom="page">
                  <wp:posOffset>541019</wp:posOffset>
                </wp:positionH>
                <wp:positionV relativeFrom="paragraph">
                  <wp:posOffset>200989</wp:posOffset>
                </wp:positionV>
                <wp:extent cx="1690370" cy="1270"/>
                <wp:effectExtent l="0" t="0" r="0" b="0"/>
                <wp:wrapTopAndBottom distT="0" distB="0"/>
                <wp:docPr id="14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168982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4EB6F" id="Picture 12" o:spid="_x0000_s1026" style="position:absolute;margin-left:42.6pt;margin-top:15.85pt;width:133.1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0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" path="m,l1689825,e" filled="f" strokeweight=".20106mm">
                <v:path arrowok="t" textboxrect="0,0,1690370,127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89B1468" wp14:editId="106A9D72">
                <wp:simplePos x="0" y="0"/>
                <wp:positionH relativeFrom="page">
                  <wp:posOffset>2408261</wp:posOffset>
                </wp:positionH>
                <wp:positionV relativeFrom="paragraph">
                  <wp:posOffset>200989</wp:posOffset>
                </wp:positionV>
                <wp:extent cx="2221865" cy="1270"/>
                <wp:effectExtent l="0" t="0" r="0" b="0"/>
                <wp:wrapTopAndBottom distT="0" distB="0"/>
                <wp:docPr id="15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222171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680C" id="Picture 13" o:spid="_x0000_s1026" style="position:absolute;margin-left:189.65pt;margin-top:15.85pt;width:174.95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1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" path="m,l2221717,e" filled="f" strokeweight=".20106mm">
                <v:path arrowok="t" textboxrect="0,0,2221865,127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526D2B6" wp14:editId="1D6E8814">
                <wp:simplePos x="0" y="0"/>
                <wp:positionH relativeFrom="page">
                  <wp:posOffset>4807396</wp:posOffset>
                </wp:positionH>
                <wp:positionV relativeFrom="paragraph">
                  <wp:posOffset>200989</wp:posOffset>
                </wp:positionV>
                <wp:extent cx="1600200" cy="1270"/>
                <wp:effectExtent l="0" t="0" r="0" b="0"/>
                <wp:wrapTopAndBottom distT="0" distB="0"/>
                <wp:docPr id="16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160013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47861" id="Picture 14" o:spid="_x0000_s1026" style="position:absolute;margin-left:378.55pt;margin-top:15.85pt;width:126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" path="m,l1600136,e" filled="f" strokeweight=".20106mm">
                <v:path arrowok="t" textboxrect="0,0,16002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tabs>
          <w:tab w:val="left" w:pos="3823"/>
          <w:tab w:val="left" w:pos="7851"/>
        </w:tabs>
        <w:spacing w:before="1" w:after="0" w:line="240" w:lineRule="auto"/>
        <w:ind w:left="124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(дата)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отчество)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(подпись)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pgSz w:w="11910" w:h="16850"/>
          <w:pgMar w:top="1060" w:right="620" w:bottom="280" w:left="48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before="66" w:after="0" w:line="240" w:lineRule="auto"/>
        <w:ind w:left="6804" w:right="1078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№3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Порядку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работы по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ведению муниципального резерва</w:t>
      </w:r>
    </w:p>
    <w:p w:rsidR="007534C4" w:rsidRPr="007534C4" w:rsidRDefault="007534C4" w:rsidP="007534C4">
      <w:pPr>
        <w:widowControl w:val="0"/>
        <w:spacing w:before="1" w:after="0" w:line="240" w:lineRule="auto"/>
        <w:ind w:left="6804" w:right="1077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322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ПРИМЕРНАЯ</w:t>
      </w:r>
      <w:r w:rsidRPr="007534C4">
        <w:rPr>
          <w:rFonts w:ascii="Times New Roman" w:eastAsia="Times New Roman" w:hAnsi="Times New Roman" w:cs="Times New Roman"/>
          <w:color w:val="000000"/>
          <w:spacing w:val="-1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ФОРМА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ЗАЯВЛЕНИЯ</w:t>
      </w:r>
    </w:p>
    <w:p w:rsidR="007534C4" w:rsidRPr="007534C4" w:rsidRDefault="007534C4" w:rsidP="007534C4">
      <w:pPr>
        <w:widowControl w:val="0"/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кандидата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" w:after="0" w:line="240" w:lineRule="auto"/>
        <w:ind w:left="4292" w:right="1158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Председателю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комиссию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формированию и подготовке муниципального резерва управленческих кадров в Администрации Недвиговского сельского поселения</w:t>
      </w:r>
    </w:p>
    <w:p w:rsidR="007534C4" w:rsidRPr="007534C4" w:rsidRDefault="007534C4" w:rsidP="007534C4">
      <w:pPr>
        <w:widowControl w:val="0"/>
        <w:spacing w:before="17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46739B0" wp14:editId="771CE748">
                <wp:simplePos x="0" y="0"/>
                <wp:positionH relativeFrom="page">
                  <wp:posOffset>3056254</wp:posOffset>
                </wp:positionH>
                <wp:positionV relativeFrom="paragraph">
                  <wp:posOffset>172536</wp:posOffset>
                </wp:positionV>
                <wp:extent cx="3352800" cy="1270"/>
                <wp:effectExtent l="0" t="0" r="0" b="0"/>
                <wp:wrapTopAndBottom distT="0" distB="0"/>
                <wp:docPr id="17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3352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BB9A7" id="Picture 15" o:spid="_x0000_s1026" style="position:absolute;margin-left:240.65pt;margin-top:13.6pt;width:264pt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" path="m,l3352800,e" filled="f" strokeweight=".17183mm">
                <v:path arrowok="t" textboxrect="0,0,33528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tabs>
          <w:tab w:val="left" w:pos="9642"/>
        </w:tabs>
        <w:spacing w:after="0" w:line="240" w:lineRule="auto"/>
        <w:ind w:left="4273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от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16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AE1A6E6" wp14:editId="2DCC9534">
                <wp:simplePos x="0" y="0"/>
                <wp:positionH relativeFrom="page">
                  <wp:posOffset>3056254</wp:posOffset>
                </wp:positionH>
                <wp:positionV relativeFrom="paragraph">
                  <wp:posOffset>171930</wp:posOffset>
                </wp:positionV>
                <wp:extent cx="3352800" cy="1270"/>
                <wp:effectExtent l="0" t="0" r="0" b="0"/>
                <wp:wrapTopAndBottom distT="0" distB="0"/>
                <wp:docPr id="18" name="Pictu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3352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970AA" id="Picture 16" o:spid="_x0000_s1026" style="position:absolute;margin-left:240.65pt;margin-top:13.55pt;width:264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" path="m,l3352800,e" filled="f" strokeweight=".17183mm">
                <v:path arrowok="t" textboxrect="0,0,33528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after="0" w:line="275" w:lineRule="exact"/>
        <w:ind w:left="5653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(Ф.И.О.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кандидата)</w:t>
      </w:r>
    </w:p>
    <w:p w:rsidR="007534C4" w:rsidRPr="007534C4" w:rsidRDefault="007534C4" w:rsidP="007534C4">
      <w:pPr>
        <w:widowControl w:val="0"/>
        <w:tabs>
          <w:tab w:val="left" w:pos="9649"/>
        </w:tabs>
        <w:spacing w:after="0" w:line="321" w:lineRule="exact"/>
        <w:ind w:left="429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Проживающего по адресу: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18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C84C8F4" wp14:editId="2D1E030C">
                <wp:simplePos x="0" y="0"/>
                <wp:positionH relativeFrom="page">
                  <wp:posOffset>3056254</wp:posOffset>
                </wp:positionH>
                <wp:positionV relativeFrom="paragraph">
                  <wp:posOffset>172783</wp:posOffset>
                </wp:positionV>
                <wp:extent cx="3352800" cy="1270"/>
                <wp:effectExtent l="0" t="0" r="0" b="0"/>
                <wp:wrapTopAndBottom distT="0" distB="0"/>
                <wp:docPr id="19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3352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04263" id="Picture 17" o:spid="_x0000_s1026" style="position:absolute;margin-left:240.65pt;margin-top:13.6pt;width:264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" path="m,l3352800,e" filled="f" strokeweight=".17183mm">
                <v:path arrowok="t" textboxrect="0,0,33528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tabs>
          <w:tab w:val="left" w:pos="9680"/>
        </w:tabs>
        <w:spacing w:after="0" w:line="240" w:lineRule="auto"/>
        <w:ind w:left="429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Тел.: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tabs>
          <w:tab w:val="left" w:pos="9680"/>
        </w:tabs>
        <w:spacing w:after="0" w:line="240" w:lineRule="auto"/>
        <w:ind w:left="16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367A4FE" wp14:editId="6A31A8F8">
                <wp:simplePos x="0" y="0"/>
                <wp:positionH relativeFrom="page">
                  <wp:posOffset>3030347</wp:posOffset>
                </wp:positionH>
                <wp:positionV relativeFrom="paragraph">
                  <wp:posOffset>199860</wp:posOffset>
                </wp:positionV>
                <wp:extent cx="3379470" cy="1270"/>
                <wp:effectExtent l="0" t="0" r="0" b="0"/>
                <wp:wrapTopAndBottom distT="0" distB="0"/>
                <wp:docPr id="20" name="Pictu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47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337893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138C9" id="Picture 18" o:spid="_x0000_s1026" style="position:absolute;margin-left:238.6pt;margin-top:15.75pt;width:266.1pt;height:.1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9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" path="m,l3378936,e" filled="f" strokeweight=".20106mm">
                <v:path arrowok="t" textboxrect="0,0,337947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tabs>
          <w:tab w:val="left" w:pos="9680"/>
        </w:tabs>
        <w:spacing w:after="0" w:line="240" w:lineRule="auto"/>
        <w:ind w:left="162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Заявление</w:t>
      </w:r>
    </w:p>
    <w:p w:rsidR="007534C4" w:rsidRPr="007534C4" w:rsidRDefault="007534C4" w:rsidP="007534C4">
      <w:pPr>
        <w:widowControl w:val="0"/>
        <w:tabs>
          <w:tab w:val="left" w:pos="9680"/>
        </w:tabs>
        <w:spacing w:after="0" w:line="240" w:lineRule="auto"/>
        <w:ind w:left="162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tabs>
          <w:tab w:val="left" w:pos="9680"/>
        </w:tabs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Прошу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Вас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рассмотреть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мою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кандидатуру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включения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муниципальный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кадров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должность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tabs>
          <w:tab w:val="left" w:pos="9611"/>
        </w:tabs>
        <w:spacing w:before="1"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>.</w:t>
      </w:r>
    </w:p>
    <w:p w:rsidR="007534C4" w:rsidRPr="007534C4" w:rsidRDefault="007534C4" w:rsidP="007534C4">
      <w:pPr>
        <w:widowControl w:val="0"/>
        <w:spacing w:before="1" w:after="0" w:line="240" w:lineRule="auto"/>
        <w:ind w:left="4165" w:hanging="374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(наименование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должности,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группы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должностей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которую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формируется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резерв управленческих кадров)</w:t>
      </w:r>
    </w:p>
    <w:p w:rsidR="007534C4" w:rsidRPr="007534C4" w:rsidRDefault="007534C4" w:rsidP="007534C4">
      <w:pPr>
        <w:widowControl w:val="0"/>
        <w:tabs>
          <w:tab w:val="left" w:pos="1389"/>
          <w:tab w:val="left" w:pos="2887"/>
          <w:tab w:val="left" w:pos="4987"/>
          <w:tab w:val="left" w:pos="5481"/>
          <w:tab w:val="left" w:pos="7192"/>
          <w:tab w:val="left" w:pos="9535"/>
        </w:tabs>
        <w:spacing w:before="275" w:after="0" w:line="240" w:lineRule="auto"/>
        <w:ind w:left="372" w:right="371" w:firstLine="487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порядком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формирования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8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подготовки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резерва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 кадров ознакомлен (а).</w:t>
      </w:r>
    </w:p>
    <w:p w:rsidR="007534C4" w:rsidRPr="007534C4" w:rsidRDefault="007534C4" w:rsidP="007534C4">
      <w:pPr>
        <w:widowControl w:val="0"/>
        <w:spacing w:before="32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322" w:lineRule="exact"/>
        <w:ind w:left="85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Прошу</w:t>
      </w:r>
      <w:r w:rsidRPr="007534C4">
        <w:rPr>
          <w:rFonts w:ascii="Times New Roman" w:eastAsia="Times New Roman" w:hAnsi="Times New Roman" w:cs="Times New Roman"/>
          <w:color w:val="000000"/>
          <w:spacing w:val="-9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принять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следующие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документы:</w:t>
      </w:r>
    </w:p>
    <w:p w:rsidR="007534C4" w:rsidRPr="007534C4" w:rsidRDefault="007534C4" w:rsidP="007534C4">
      <w:pPr>
        <w:widowControl w:val="0"/>
        <w:spacing w:after="0" w:line="240" w:lineRule="auto"/>
        <w:ind w:left="85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1.</w:t>
      </w:r>
    </w:p>
    <w:p w:rsidR="007534C4" w:rsidRPr="007534C4" w:rsidRDefault="007534C4" w:rsidP="007534C4">
      <w:pPr>
        <w:widowControl w:val="0"/>
        <w:spacing w:before="2" w:after="0" w:line="240" w:lineRule="auto"/>
        <w:ind w:left="85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2.</w:t>
      </w:r>
    </w:p>
    <w:p w:rsidR="007534C4" w:rsidRPr="007534C4" w:rsidRDefault="007534C4" w:rsidP="007534C4">
      <w:pPr>
        <w:widowControl w:val="0"/>
        <w:spacing w:before="3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" w:after="0" w:line="240" w:lineRule="auto"/>
        <w:ind w:left="5691" w:right="1158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sectPr w:rsidR="007534C4" w:rsidRPr="007534C4">
          <w:pgSz w:w="11910" w:h="16850"/>
          <w:pgMar w:top="1060" w:right="620" w:bottom="280" w:left="480" w:header="720" w:footer="720" w:gutter="0"/>
          <w:cols w:space="720"/>
        </w:sect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подпись</w:t>
      </w:r>
      <w:r w:rsidRPr="007534C4">
        <w:rPr>
          <w:rFonts w:ascii="Times New Roman" w:eastAsia="Times New Roman" w:hAnsi="Times New Roman" w:cs="Times New Roman"/>
          <w:color w:val="000000"/>
          <w:spacing w:val="-1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(расшифровка</w:t>
      </w:r>
      <w:r w:rsidRPr="007534C4">
        <w:rPr>
          <w:rFonts w:ascii="Times New Roman" w:eastAsia="Times New Roman" w:hAnsi="Times New Roman" w:cs="Times New Roman"/>
          <w:color w:val="000000"/>
          <w:spacing w:val="-1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подписи) 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>дата</w:t>
      </w:r>
    </w:p>
    <w:p w:rsidR="007534C4" w:rsidRPr="007534C4" w:rsidRDefault="007534C4" w:rsidP="007534C4">
      <w:pPr>
        <w:widowControl w:val="0"/>
        <w:spacing w:before="66" w:after="0" w:line="240" w:lineRule="auto"/>
        <w:ind w:left="6237" w:right="368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sectPr w:rsidR="007534C4" w:rsidRPr="007534C4">
          <w:pgSz w:w="11910" w:h="16850"/>
          <w:pgMar w:top="1060" w:right="620" w:bottom="1011" w:left="480" w:header="720" w:footer="720" w:gutter="0"/>
          <w:cols w:space="720"/>
        </w:sect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№4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Порядку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работы по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ведению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before="89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322" w:lineRule="exact"/>
        <w:ind w:left="162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ФОРМА</w:t>
      </w:r>
    </w:p>
    <w:p w:rsidR="007534C4" w:rsidRPr="007534C4" w:rsidRDefault="007534C4" w:rsidP="007534C4">
      <w:pPr>
        <w:widowControl w:val="0"/>
        <w:spacing w:after="9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анкеты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кандидата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включение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муниципальный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резерв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after="0" w:line="240" w:lineRule="auto"/>
        <w:ind w:left="162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УТВЕРЖДЕНА</w:t>
      </w:r>
    </w:p>
    <w:p w:rsidR="007534C4" w:rsidRPr="007534C4" w:rsidRDefault="007534C4" w:rsidP="007534C4">
      <w:pPr>
        <w:widowControl w:val="0"/>
        <w:spacing w:before="36" w:after="0"/>
        <w:ind w:left="5387" w:right="3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распоряжением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Правительства Российской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Федерации от 26.05.2005 № 667-р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type w:val="continuous"/>
          <w:pgSz w:w="11910" w:h="16850"/>
          <w:pgMar w:top="1800" w:right="620" w:bottom="280" w:left="48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after="9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tbl>
      <w:tblPr>
        <w:tblStyle w:val="TableNormal3"/>
        <w:tblW w:w="0" w:type="auto"/>
        <w:tblInd w:w="324" w:type="dxa"/>
        <w:tblLayout w:type="fixed"/>
        <w:tblLook w:val="04A0" w:firstRow="1" w:lastRow="0" w:firstColumn="1" w:lastColumn="0" w:noHBand="0" w:noVBand="1"/>
      </w:tblPr>
      <w:tblGrid>
        <w:gridCol w:w="321"/>
        <w:gridCol w:w="8255"/>
        <w:gridCol w:w="1701"/>
      </w:tblGrid>
      <w:tr w:rsidR="007534C4" w:rsidRPr="007534C4" w:rsidTr="00635AFD">
        <w:trPr>
          <w:trHeight w:val="1562"/>
        </w:trPr>
        <w:tc>
          <w:tcPr>
            <w:tcW w:w="321" w:type="dxa"/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before="26"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ind w:left="54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5"/>
                <w:sz w:val="24"/>
              </w:rPr>
              <w:t>1.</w:t>
            </w:r>
          </w:p>
        </w:tc>
        <w:tc>
          <w:tcPr>
            <w:tcW w:w="8255" w:type="dxa"/>
            <w:tcBorders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before="26"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tabs>
                <w:tab w:val="left" w:pos="6877"/>
              </w:tabs>
              <w:spacing w:after="0" w:line="240" w:lineRule="auto"/>
              <w:ind w:left="96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Фамилия</w:t>
            </w:r>
            <w:r w:rsidRPr="007534C4">
              <w:rPr>
                <w:rFonts w:ascii="Times New Roman" w:hAnsi="Times New Roman"/>
                <w:spacing w:val="9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  <w:u w:val="single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before="143"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52" w:lineRule="auto"/>
              <w:ind w:left="378" w:right="370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Место 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для</w:t>
            </w:r>
          </w:p>
          <w:p w:rsidR="007534C4" w:rsidRPr="007534C4" w:rsidRDefault="007534C4" w:rsidP="007534C4">
            <w:pPr>
              <w:spacing w:before="3" w:after="0" w:line="259" w:lineRule="exact"/>
              <w:ind w:left="5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фотографии</w:t>
            </w:r>
          </w:p>
        </w:tc>
      </w:tr>
      <w:tr w:rsidR="007534C4" w:rsidRPr="007534C4" w:rsidTr="00635AFD">
        <w:trPr>
          <w:trHeight w:val="298"/>
        </w:trPr>
        <w:tc>
          <w:tcPr>
            <w:tcW w:w="321" w:type="dxa"/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5" w:type="dxa"/>
            <w:tcBorders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68" w:lineRule="exact"/>
              <w:ind w:left="96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5"/>
                <w:sz w:val="24"/>
              </w:rPr>
              <w:t>Имя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424"/>
        </w:trPr>
        <w:tc>
          <w:tcPr>
            <w:tcW w:w="321" w:type="dxa"/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255" w:type="dxa"/>
            <w:tcBorders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0" w:lineRule="exact"/>
              <w:ind w:left="629"/>
              <w:rPr>
                <w:rFonts w:ascii="Times New Roman" w:hAnsi="Times New Roman"/>
                <w:sz w:val="2"/>
              </w:rPr>
            </w:pPr>
            <w:r w:rsidRPr="007534C4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0" distR="0" simplePos="0" relativeHeight="251679744" behindDoc="0" locked="0" layoutInCell="1" allowOverlap="1" wp14:anchorId="0E2C2650" wp14:editId="4EC673F9">
                      <wp:simplePos x="0" y="0"/>
                      <wp:positionH relativeFrom="column">
                        <wp:posOffset>751586</wp:posOffset>
                      </wp:positionH>
                      <wp:positionV relativeFrom="paragraph">
                        <wp:posOffset>272796</wp:posOffset>
                      </wp:positionV>
                      <wp:extent cx="3577590" cy="6350"/>
                      <wp:effectExtent l="0" t="0" r="0" b="0"/>
                      <wp:wrapNone/>
                      <wp:docPr id="21" name="Pictur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7590" cy="6350"/>
                                <a:chOff x="0" y="0"/>
                                <a:chExt cx="3577590" cy="6350"/>
                              </a:xfrm>
                            </wpg:grpSpPr>
                            <wps:wsp>
                              <wps:cNvPr id="22" name="Полилиния: фигура 22"/>
                              <wps:cNvSpPr/>
                              <wps:spPr>
                                <a:xfrm>
                                  <a:off x="0" y="0"/>
                                  <a:ext cx="3577590" cy="6350"/>
                                </a:xfrm>
                                <a:custGeom>
                                  <a:avLst/>
                                  <a:gdLst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3577590"/>
                                    <a:gd name="ODFBottom" fmla="val 6350"/>
                                    <a:gd name="ODFWidth" fmla="val 3577590"/>
                                    <a:gd name="ODFHeight" fmla="val 6350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3577590" h="6350">
                                      <a:moveTo>
                                        <a:pt x="35774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577462" y="6095"/>
                                      </a:lnTo>
                                      <a:lnTo>
                                        <a:pt x="3577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2AB77" id="Picture 19" o:spid="_x0000_s1026" style="position:absolute;margin-left:59.2pt;margin-top:21.5pt;width:281.7pt;height:.5pt;z-index:251679744;mso-wrap-distance-left:0;mso-wrap-distance-right:0" coordsize="357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">
                      <v:shape id="Полилиния: фигура 22" o:spid="_x0000_s1027" style="position:absolute;width:35775;height:63;visibility:visible;mso-wrap-style:square;v-text-anchor:top" coordsize="35775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" path="m3577462,l,,,6095r3577462,l3577462,xe" fillcolor="black" stroked="f">
                        <v:path arrowok="t" textboxrect="0,0,3577590,6350"/>
                      </v:shape>
                    </v:group>
                  </w:pict>
                </mc:Fallback>
              </mc:AlternateContent>
            </w:r>
            <w:r w:rsidRPr="007534C4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5BF80A" wp14:editId="194776A5">
                      <wp:extent cx="3932554" cy="6350"/>
                      <wp:effectExtent l="0" t="0" r="0" b="0"/>
                      <wp:docPr id="23" name="Pictur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2554" cy="6350"/>
                                <a:chOff x="0" y="0"/>
                                <a:chExt cx="3932554" cy="6350"/>
                              </a:xfrm>
                            </wpg:grpSpPr>
                            <wps:wsp>
                              <wps:cNvPr id="24" name="Полилиния: фигура 24"/>
                              <wps:cNvSpPr/>
                              <wps:spPr>
                                <a:xfrm>
                                  <a:off x="0" y="0"/>
                                  <a:ext cx="3932554" cy="6350"/>
                                </a:xfrm>
                                <a:custGeom>
                                  <a:avLst/>
                                  <a:gdLst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3932554"/>
                                    <a:gd name="ODFBottom" fmla="val 6350"/>
                                    <a:gd name="ODFWidth" fmla="val 3932554"/>
                                    <a:gd name="ODFHeight" fmla="val 6350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3932554" h="6350">
                                      <a:moveTo>
                                        <a:pt x="3932504" y="0"/>
                                      </a:moveTo>
                                      <a:lnTo>
                                        <a:pt x="361137" y="0"/>
                                      </a:lnTo>
                                      <a:lnTo>
                                        <a:pt x="3550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55041" y="6096"/>
                                      </a:lnTo>
                                      <a:lnTo>
                                        <a:pt x="361137" y="6096"/>
                                      </a:lnTo>
                                      <a:lnTo>
                                        <a:pt x="3932504" y="6096"/>
                                      </a:lnTo>
                                      <a:lnTo>
                                        <a:pt x="3932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06033" id="Picture 20" o:spid="_x0000_s1026" style="width:309.65pt;height:.5pt;mso-position-horizontal-relative:char;mso-position-vertical-relative:line" coordsize="393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">
                      <v:shape id="Полилиния: фигура 24" o:spid="_x0000_s1027" style="position:absolute;width:39325;height:63;visibility:visible;mso-wrap-style:square;v-text-anchor:top" coordsize="393255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" path="m3932504,l361137,r-6045,l,,,6096r355041,l361137,6096r3571367,l3932504,xe" fillcolor="black" stroked="f">
                        <v:path arrowok="t" textboxrect="0,0,3932554,6350"/>
                      </v:shape>
                      <w10:anchorlock/>
                    </v:group>
                  </w:pict>
                </mc:Fallback>
              </mc:AlternateContent>
            </w:r>
          </w:p>
          <w:p w:rsidR="007534C4" w:rsidRPr="007534C4" w:rsidRDefault="007534C4" w:rsidP="007534C4">
            <w:pPr>
              <w:spacing w:before="104" w:after="0" w:line="240" w:lineRule="auto"/>
              <w:ind w:left="96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Отчество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534C4" w:rsidRPr="007534C4" w:rsidRDefault="007534C4" w:rsidP="007534C4">
      <w:pPr>
        <w:widowControl w:val="0"/>
        <w:spacing w:before="87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18"/>
        <w:gridCol w:w="5159"/>
      </w:tblGrid>
      <w:tr w:rsidR="007534C4" w:rsidRPr="007534C4" w:rsidTr="00635AFD">
        <w:trPr>
          <w:trHeight w:val="883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2" w:lineRule="auto"/>
              <w:ind w:left="43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2.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Если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изменяли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фамилию,</w:t>
            </w:r>
            <w:r w:rsidRPr="007534C4"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имя</w:t>
            </w:r>
            <w:r w:rsidRPr="007534C4"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или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отчество, то</w:t>
            </w:r>
            <w:r w:rsidRPr="007534C4"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укажите</w:t>
            </w:r>
            <w:r w:rsidRPr="007534C4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их,</w:t>
            </w:r>
            <w:r w:rsidRPr="007534C4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а</w:t>
            </w:r>
            <w:r w:rsidRPr="007534C4"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также</w:t>
            </w:r>
            <w:r w:rsidRPr="007534C4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когда,</w:t>
            </w:r>
            <w:r w:rsidRPr="007534C4"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где</w:t>
            </w:r>
            <w:r w:rsidRPr="007534C4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по</w:t>
            </w:r>
            <w:r w:rsidRPr="007534C4"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какой</w:t>
            </w:r>
          </w:p>
          <w:p w:rsidR="007534C4" w:rsidRPr="007534C4" w:rsidRDefault="007534C4" w:rsidP="007534C4">
            <w:pPr>
              <w:spacing w:after="0" w:line="240" w:lineRule="auto"/>
              <w:ind w:left="43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причине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изменяли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882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1283"/>
                <w:tab w:val="left" w:pos="2298"/>
                <w:tab w:val="left" w:pos="3336"/>
                <w:tab w:val="left" w:pos="4558"/>
              </w:tabs>
              <w:spacing w:after="0" w:line="252" w:lineRule="auto"/>
              <w:ind w:left="43" w:right="22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3.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Число,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месяц,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год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место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рождения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 xml:space="preserve">(село,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деревня,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город,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район,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область,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край,</w:t>
            </w:r>
          </w:p>
          <w:p w:rsidR="007534C4" w:rsidRPr="007534C4" w:rsidRDefault="007534C4" w:rsidP="007534C4">
            <w:pPr>
              <w:spacing w:after="0" w:line="240" w:lineRule="auto"/>
              <w:ind w:left="43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республика,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страна)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2652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2" w:lineRule="auto"/>
              <w:ind w:left="43" w:right="22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4.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Гражданство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(подданство).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Если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изменяли, то укажите, когда и по какой причине. Если помимо гражданства Российской Федерации имеете также гражданство (подданство) иностранного</w:t>
            </w:r>
            <w:r w:rsidRPr="007534C4">
              <w:rPr>
                <w:rFonts w:ascii="Times New Roman" w:hAnsi="Times New Roman"/>
                <w:spacing w:val="80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z w:val="24"/>
              </w:rPr>
              <w:t>государства</w:t>
            </w:r>
            <w:r w:rsidRPr="007534C4">
              <w:rPr>
                <w:rFonts w:ascii="Times New Roman" w:hAnsi="Times New Roman"/>
                <w:spacing w:val="80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z w:val="24"/>
              </w:rPr>
              <w:t>либо</w:t>
            </w:r>
            <w:r w:rsidRPr="007534C4">
              <w:rPr>
                <w:rFonts w:ascii="Times New Roman" w:hAnsi="Times New Roman"/>
                <w:spacing w:val="80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z w:val="24"/>
              </w:rPr>
              <w:t>вид</w:t>
            </w:r>
            <w:r w:rsidRPr="007534C4"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на жительство или иной документ, подтверждающий право на постоянное проживание</w:t>
            </w:r>
            <w:r w:rsidRPr="007534C4">
              <w:rPr>
                <w:rFonts w:ascii="Times New Roman" w:hAnsi="Times New Roman"/>
                <w:spacing w:val="69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z w:val="24"/>
              </w:rPr>
              <w:t>гражданина</w:t>
            </w:r>
            <w:r w:rsidRPr="007534C4">
              <w:rPr>
                <w:rFonts w:ascii="Times New Roman" w:hAnsi="Times New Roman"/>
                <w:spacing w:val="68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z w:val="24"/>
              </w:rPr>
              <w:t>на</w:t>
            </w:r>
            <w:r w:rsidRPr="007534C4">
              <w:rPr>
                <w:rFonts w:ascii="Times New Roman" w:hAnsi="Times New Roman"/>
                <w:spacing w:val="69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территории</w:t>
            </w:r>
          </w:p>
          <w:p w:rsidR="007534C4" w:rsidRPr="007534C4" w:rsidRDefault="007534C4" w:rsidP="007534C4">
            <w:pPr>
              <w:spacing w:after="0" w:line="269" w:lineRule="exact"/>
              <w:ind w:left="43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иностранного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государства,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–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укажите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1470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489"/>
                <w:tab w:val="left" w:pos="2074"/>
                <w:tab w:val="left" w:pos="2984"/>
                <w:tab w:val="left" w:pos="3379"/>
                <w:tab w:val="left" w:pos="4223"/>
              </w:tabs>
              <w:spacing w:after="0" w:line="252" w:lineRule="auto"/>
              <w:ind w:left="43" w:right="24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6"/>
                <w:sz w:val="24"/>
              </w:rPr>
              <w:t>5.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Образование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(когда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какие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учебные </w:t>
            </w:r>
            <w:r w:rsidRPr="007534C4">
              <w:rPr>
                <w:rFonts w:ascii="Times New Roman" w:hAnsi="Times New Roman"/>
                <w:sz w:val="24"/>
              </w:rPr>
              <w:t>заведения окончили, номера дипломов)</w:t>
            </w:r>
          </w:p>
          <w:p w:rsidR="007534C4" w:rsidRPr="007534C4" w:rsidRDefault="007534C4" w:rsidP="007534C4">
            <w:pPr>
              <w:tabs>
                <w:tab w:val="left" w:pos="1597"/>
                <w:tab w:val="left" w:pos="2990"/>
                <w:tab w:val="left" w:pos="3585"/>
              </w:tabs>
              <w:spacing w:after="0" w:line="252" w:lineRule="auto"/>
              <w:ind w:left="43" w:right="2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Направление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подготовки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или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специальность </w:t>
            </w:r>
            <w:r w:rsidRPr="007534C4">
              <w:rPr>
                <w:rFonts w:ascii="Times New Roman" w:hAnsi="Times New Roman"/>
                <w:sz w:val="24"/>
              </w:rPr>
              <w:t>по диплому</w:t>
            </w:r>
          </w:p>
          <w:p w:rsidR="007534C4" w:rsidRPr="007534C4" w:rsidRDefault="007534C4" w:rsidP="007534C4">
            <w:pPr>
              <w:spacing w:after="0" w:line="273" w:lineRule="exact"/>
              <w:ind w:left="43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Квалификация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по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диплому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1766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3177"/>
              </w:tabs>
              <w:spacing w:after="0" w:line="252" w:lineRule="auto"/>
              <w:ind w:left="43" w:right="21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6. Послевузовское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профессиональное </w:t>
            </w:r>
            <w:r w:rsidRPr="007534C4">
              <w:rPr>
                <w:rFonts w:ascii="Times New Roman" w:hAnsi="Times New Roman"/>
                <w:sz w:val="24"/>
              </w:rPr>
              <w:t>образование: аспирантура, адъюнктура, докторантура (наименование образовательного или научного учреждения, год окончания) Ученая</w:t>
            </w:r>
            <w:r w:rsidRPr="007534C4">
              <w:rPr>
                <w:rFonts w:ascii="Times New Roman" w:hAnsi="Times New Roman"/>
                <w:spacing w:val="57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z w:val="24"/>
              </w:rPr>
              <w:t>степень,</w:t>
            </w:r>
            <w:r w:rsidRPr="007534C4">
              <w:rPr>
                <w:rFonts w:ascii="Times New Roman" w:hAnsi="Times New Roman"/>
                <w:spacing w:val="59"/>
                <w:sz w:val="24"/>
              </w:rPr>
              <w:t xml:space="preserve">  </w:t>
            </w:r>
            <w:r w:rsidRPr="007534C4">
              <w:rPr>
                <w:rFonts w:ascii="Times New Roman" w:hAnsi="Times New Roman"/>
                <w:sz w:val="24"/>
              </w:rPr>
              <w:t>ученое</w:t>
            </w:r>
            <w:r w:rsidRPr="007534C4">
              <w:rPr>
                <w:rFonts w:ascii="Times New Roman" w:hAnsi="Times New Roman"/>
                <w:spacing w:val="57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z w:val="24"/>
              </w:rPr>
              <w:t>звание</w:t>
            </w:r>
            <w:r w:rsidRPr="007534C4">
              <w:rPr>
                <w:rFonts w:ascii="Times New Roman" w:hAnsi="Times New Roman"/>
                <w:spacing w:val="58"/>
                <w:sz w:val="24"/>
              </w:rPr>
              <w:t xml:space="preserve">  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(когда</w:t>
            </w:r>
          </w:p>
          <w:p w:rsidR="007534C4" w:rsidRPr="007534C4" w:rsidRDefault="007534C4" w:rsidP="007534C4">
            <w:pPr>
              <w:spacing w:after="0" w:line="271" w:lineRule="exact"/>
              <w:ind w:left="43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присвоены,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номера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дипломов,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аттестатов)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type w:val="continuous"/>
          <w:pgSz w:w="11910" w:h="16850"/>
          <w:pgMar w:top="1800" w:right="620" w:bottom="280" w:left="480" w:header="720" w:footer="720" w:gutter="0"/>
          <w:cols w:space="720"/>
        </w:sectPr>
      </w:pPr>
    </w:p>
    <w:tbl>
      <w:tblPr>
        <w:tblStyle w:val="TableNormal3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18"/>
        <w:gridCol w:w="5159"/>
      </w:tblGrid>
      <w:tr w:rsidR="007534C4" w:rsidRPr="007534C4" w:rsidTr="00635AFD">
        <w:trPr>
          <w:trHeight w:val="1473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2" w:lineRule="auto"/>
              <w:ind w:left="43" w:right="22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lastRenderedPageBreak/>
              <w:t>7. Какими иностранными языками и языками народов Российской Федерации владеете и в какой степени (читаете и переводите со словарем,</w:t>
            </w:r>
            <w:r w:rsidRPr="007534C4"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читаете</w:t>
            </w:r>
            <w:r w:rsidRPr="007534C4">
              <w:rPr>
                <w:rFonts w:ascii="Times New Roman" w:hAnsi="Times New Roman"/>
                <w:spacing w:val="7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можете</w:t>
            </w:r>
            <w:r w:rsidRPr="007534C4">
              <w:rPr>
                <w:rFonts w:ascii="Times New Roman" w:hAnsi="Times New Roman"/>
                <w:spacing w:val="7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объясняться,</w:t>
            </w:r>
          </w:p>
          <w:p w:rsidR="007534C4" w:rsidRPr="007534C4" w:rsidRDefault="007534C4" w:rsidP="007534C4">
            <w:pPr>
              <w:spacing w:after="0" w:line="271" w:lineRule="exact"/>
              <w:ind w:left="43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владеете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свободно)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2649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2" w:lineRule="auto"/>
              <w:ind w:left="43" w:right="22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8. Классный чин федеральной гражданской службы, дипломатический ранг, воинское или специальное звание, классный чин правоохранительной службы, классный чин гражданской службы субъекта Российской Федерации, квалификационный разряд государственной службы, квалификационный разряд</w:t>
            </w:r>
            <w:r w:rsidRPr="007534C4">
              <w:rPr>
                <w:rFonts w:ascii="Times New Roman" w:hAnsi="Times New Roman"/>
                <w:spacing w:val="6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или</w:t>
            </w:r>
            <w:r w:rsidRPr="007534C4"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классный</w:t>
            </w:r>
            <w:r w:rsidRPr="007534C4">
              <w:rPr>
                <w:rFonts w:ascii="Times New Roman" w:hAnsi="Times New Roman"/>
                <w:spacing w:val="6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чин</w:t>
            </w:r>
            <w:r w:rsidRPr="007534C4"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муниципальной</w:t>
            </w:r>
          </w:p>
          <w:p w:rsidR="007534C4" w:rsidRPr="007534C4" w:rsidRDefault="007534C4" w:rsidP="007534C4">
            <w:pPr>
              <w:spacing w:after="0" w:line="269" w:lineRule="exact"/>
              <w:ind w:left="43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службы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(кем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когда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присвоены)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1178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2" w:lineRule="auto"/>
              <w:ind w:left="43" w:right="21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9. Были ли Вы судимы, когда и за что (заполняется при поступлении на государственную</w:t>
            </w:r>
            <w:r w:rsidRPr="007534C4">
              <w:rPr>
                <w:rFonts w:ascii="Times New Roman" w:hAnsi="Times New Roman"/>
                <w:spacing w:val="51"/>
                <w:sz w:val="24"/>
              </w:rPr>
              <w:t xml:space="preserve">    </w:t>
            </w:r>
            <w:r w:rsidRPr="007534C4">
              <w:rPr>
                <w:rFonts w:ascii="Times New Roman" w:hAnsi="Times New Roman"/>
                <w:sz w:val="24"/>
              </w:rPr>
              <w:t>гражданскую</w:t>
            </w:r>
            <w:r w:rsidRPr="007534C4">
              <w:rPr>
                <w:rFonts w:ascii="Times New Roman" w:hAnsi="Times New Roman"/>
                <w:spacing w:val="52"/>
                <w:sz w:val="24"/>
              </w:rPr>
              <w:t xml:space="preserve">   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службу</w:t>
            </w:r>
          </w:p>
          <w:p w:rsidR="007534C4" w:rsidRPr="007534C4" w:rsidRDefault="007534C4" w:rsidP="007534C4">
            <w:pPr>
              <w:spacing w:after="0" w:line="273" w:lineRule="exact"/>
              <w:ind w:left="43"/>
              <w:jc w:val="both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Российской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Федерации)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882"/>
        </w:trPr>
        <w:tc>
          <w:tcPr>
            <w:tcW w:w="5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719"/>
                <w:tab w:val="left" w:pos="1849"/>
                <w:tab w:val="left" w:pos="2343"/>
                <w:tab w:val="left" w:pos="4453"/>
              </w:tabs>
              <w:spacing w:after="0" w:line="270" w:lineRule="exact"/>
              <w:ind w:left="43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5"/>
                <w:sz w:val="24"/>
              </w:rPr>
              <w:t>10.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Допуск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к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государственной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тайне,</w:t>
            </w:r>
          </w:p>
          <w:p w:rsidR="007534C4" w:rsidRPr="007534C4" w:rsidRDefault="007534C4" w:rsidP="007534C4">
            <w:pPr>
              <w:spacing w:before="5" w:after="0" w:line="290" w:lineRule="atLeast"/>
              <w:ind w:left="43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оформленный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за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период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работы,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службы, учебы, его форма, номер и дата (если имеется)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128" w:after="0" w:line="240" w:lineRule="auto"/>
        <w:ind w:left="426" w:right="36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Выполняемая работа с начала трудовой деятельности (включая учебу в высших и средних специальных учебных заведениях, военную службу, работу по совместительству, предпринимательскую деятельность и т.п.).</w:t>
      </w:r>
    </w:p>
    <w:p w:rsidR="007534C4" w:rsidRPr="007534C4" w:rsidRDefault="007534C4" w:rsidP="007534C4">
      <w:pPr>
        <w:widowControl w:val="0"/>
        <w:spacing w:before="38" w:after="48"/>
        <w:ind w:left="372" w:right="3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 заполнении данного пункта необходимо именовать организации так, как они назывались в свое время, военную службу записывать с указанием должности и номера воинской части.</w:t>
      </w:r>
    </w:p>
    <w:tbl>
      <w:tblPr>
        <w:tblStyle w:val="TableNormal3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2"/>
        <w:gridCol w:w="1289"/>
        <w:gridCol w:w="4254"/>
        <w:gridCol w:w="3416"/>
      </w:tblGrid>
      <w:tr w:rsidR="007534C4" w:rsidRPr="007534C4" w:rsidTr="00635AFD">
        <w:trPr>
          <w:trHeight w:val="294"/>
        </w:trPr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0" w:lineRule="exact"/>
              <w:ind w:left="662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Месяц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год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47" w:after="0" w:line="252" w:lineRule="auto"/>
              <w:ind w:left="1480" w:right="904" w:hanging="567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Должность</w:t>
            </w:r>
            <w:r w:rsidRPr="007534C4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с</w:t>
            </w:r>
            <w:r w:rsidRPr="007534C4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 xml:space="preserve">указанием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организации</w:t>
            </w:r>
          </w:p>
        </w:tc>
        <w:tc>
          <w:tcPr>
            <w:tcW w:w="3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0" w:lineRule="exact"/>
              <w:ind w:left="3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Адрес</w:t>
            </w:r>
          </w:p>
          <w:p w:rsidR="007534C4" w:rsidRPr="007534C4" w:rsidRDefault="007534C4" w:rsidP="007534C4">
            <w:pPr>
              <w:spacing w:before="19" w:after="0" w:line="240" w:lineRule="auto"/>
              <w:ind w:left="3" w:right="1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организации</w:t>
            </w:r>
          </w:p>
          <w:p w:rsidR="007534C4" w:rsidRPr="007534C4" w:rsidRDefault="007534C4" w:rsidP="007534C4">
            <w:pPr>
              <w:spacing w:before="17" w:after="0" w:line="240" w:lineRule="auto"/>
              <w:ind w:left="3" w:right="2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(в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т.ч. за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границей)</w:t>
            </w:r>
          </w:p>
        </w:tc>
      </w:tr>
      <w:tr w:rsidR="007534C4" w:rsidRPr="007534C4" w:rsidTr="00635AFD">
        <w:trPr>
          <w:trHeight w:val="587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0" w:lineRule="exact"/>
              <w:ind w:left="251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поступ-</w:t>
            </w:r>
          </w:p>
          <w:p w:rsidR="007534C4" w:rsidRPr="007534C4" w:rsidRDefault="007534C4" w:rsidP="007534C4">
            <w:pPr>
              <w:spacing w:before="19" w:after="0" w:line="240" w:lineRule="auto"/>
              <w:ind w:left="347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4"/>
                <w:sz w:val="24"/>
              </w:rPr>
              <w:t>ления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0" w:lineRule="exact"/>
              <w:ind w:left="347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4"/>
                <w:sz w:val="24"/>
              </w:rPr>
              <w:t>ухода</w:t>
            </w:r>
          </w:p>
        </w:tc>
        <w:tc>
          <w:tcPr>
            <w:tcW w:w="4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5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2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121" w:after="0" w:line="240" w:lineRule="auto"/>
        <w:ind w:left="73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Государственные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награды,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иные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награды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знаки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отличия</w:t>
      </w:r>
    </w:p>
    <w:p w:rsidR="007534C4" w:rsidRPr="007534C4" w:rsidRDefault="007534C4" w:rsidP="007534C4">
      <w:pPr>
        <w:widowControl w:val="0"/>
        <w:spacing w:before="1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59F57B4" wp14:editId="2CF48456">
                <wp:simplePos x="0" y="0"/>
                <wp:positionH relativeFrom="page">
                  <wp:posOffset>522730</wp:posOffset>
                </wp:positionH>
                <wp:positionV relativeFrom="paragraph">
                  <wp:posOffset>231155</wp:posOffset>
                </wp:positionV>
                <wp:extent cx="6428105" cy="6350"/>
                <wp:effectExtent l="0" t="0" r="0" b="0"/>
                <wp:wrapTopAndBottom distT="0" distB="0"/>
                <wp:docPr id="25" name="Pictu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27978" y="6095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42DCE" id="Picture 21" o:spid="_x0000_s1026" style="position:absolute;margin-left:41.15pt;margin-top:18.2pt;width:506.15pt;height:.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" path="m6427978,l,,,6095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3B8598F4" wp14:editId="0F49ADF2">
                <wp:simplePos x="0" y="0"/>
                <wp:positionH relativeFrom="page">
                  <wp:posOffset>522730</wp:posOffset>
                </wp:positionH>
                <wp:positionV relativeFrom="paragraph">
                  <wp:posOffset>468897</wp:posOffset>
                </wp:positionV>
                <wp:extent cx="6428105" cy="6350"/>
                <wp:effectExtent l="0" t="0" r="0" b="0"/>
                <wp:wrapTopAndBottom distT="0" distB="0"/>
                <wp:docPr id="26" name="Pictu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1D689" id="Picture 22" o:spid="_x0000_s1026" style="position:absolute;margin-left:41.15pt;margin-top:36.9pt;width:506.15pt;height:.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1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42" w:after="0" w:line="240" w:lineRule="auto"/>
        <w:ind w:left="426" w:right="3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Ваши близкие родственники (отец, мать, братья, сестры и дети), а также супруга (супруг), в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том числе бывшая (бывший), супруги братьев и сестер, братья и сестры супругов.</w:t>
      </w:r>
    </w:p>
    <w:p w:rsidR="007534C4" w:rsidRPr="007534C4" w:rsidRDefault="007534C4" w:rsidP="007534C4">
      <w:pPr>
        <w:widowControl w:val="0"/>
        <w:spacing w:after="0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Если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родственники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изменяли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фамилию,</w:t>
      </w:r>
      <w:r w:rsidRPr="007534C4">
        <w:rPr>
          <w:rFonts w:ascii="Times New Roman" w:eastAsia="Times New Roman" w:hAnsi="Times New Roman" w:cs="Times New Roman"/>
          <w:color w:val="000000"/>
          <w:spacing w:val="78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отчество,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необходимо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также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указать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их прежние фамилию, имя, отчество.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type w:val="continuous"/>
          <w:pgSz w:w="11910" w:h="16850"/>
          <w:pgMar w:top="1120" w:right="620" w:bottom="280" w:left="480" w:header="720" w:footer="720" w:gutter="0"/>
          <w:cols w:space="720"/>
        </w:sectPr>
      </w:pPr>
    </w:p>
    <w:tbl>
      <w:tblPr>
        <w:tblStyle w:val="TableNormal3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2552"/>
        <w:gridCol w:w="1702"/>
        <w:gridCol w:w="2210"/>
        <w:gridCol w:w="2208"/>
      </w:tblGrid>
      <w:tr w:rsidR="007534C4" w:rsidRPr="007534C4" w:rsidTr="00635AFD">
        <w:trPr>
          <w:trHeight w:val="117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3"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52" w:lineRule="auto"/>
              <w:ind w:left="395" w:right="362" w:hanging="27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Степень родства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3"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52" w:lineRule="auto"/>
              <w:ind w:left="825" w:right="512" w:hanging="30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Фамилия,</w:t>
            </w:r>
            <w:r w:rsidRPr="007534C4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 xml:space="preserve">имя,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отчество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43" w:after="0" w:line="252" w:lineRule="auto"/>
              <w:ind w:left="127" w:right="124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Год, число, месяц</w:t>
            </w:r>
            <w:r w:rsidRPr="007534C4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 xml:space="preserve">место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рождения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2" w:lineRule="auto"/>
              <w:ind w:left="239" w:right="234" w:firstLine="139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Место работы (наименование</w:t>
            </w:r>
            <w:r w:rsidRPr="007534C4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</w:p>
          <w:p w:rsidR="007534C4" w:rsidRPr="007534C4" w:rsidRDefault="007534C4" w:rsidP="007534C4">
            <w:pPr>
              <w:spacing w:after="0" w:line="240" w:lineRule="auto"/>
              <w:ind w:left="5" w:right="1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адрес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организации),</w:t>
            </w:r>
          </w:p>
          <w:p w:rsidR="007534C4" w:rsidRPr="007534C4" w:rsidRDefault="007534C4" w:rsidP="007534C4">
            <w:pPr>
              <w:spacing w:before="19" w:after="0" w:line="240" w:lineRule="auto"/>
              <w:ind w:left="5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должность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3" w:lineRule="exact"/>
              <w:ind w:left="6" w:right="1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Домашний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адрес</w:t>
            </w:r>
          </w:p>
          <w:p w:rsidR="007534C4" w:rsidRPr="007534C4" w:rsidRDefault="007534C4" w:rsidP="007534C4">
            <w:pPr>
              <w:spacing w:after="0" w:line="296" w:lineRule="exact"/>
              <w:ind w:left="6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(адрес</w:t>
            </w:r>
            <w:r w:rsidRPr="007534C4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 xml:space="preserve">регистрации,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фактического проживания)</w:t>
            </w:r>
          </w:p>
        </w:tc>
      </w:tr>
      <w:tr w:rsidR="007534C4" w:rsidRPr="007534C4" w:rsidTr="00635AFD">
        <w:trPr>
          <w:trHeight w:val="29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val="295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113" w:after="4" w:line="240" w:lineRule="auto"/>
        <w:ind w:left="426" w:right="36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Ваши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близкие</w:t>
      </w:r>
      <w:r w:rsidRPr="007534C4">
        <w:rPr>
          <w:rFonts w:ascii="Times New Roman" w:eastAsia="Times New Roman" w:hAnsi="Times New Roman" w:cs="Times New Roman"/>
          <w:color w:val="000000"/>
          <w:spacing w:val="3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родственники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(отец,</w:t>
      </w:r>
      <w:r w:rsidRPr="007534C4">
        <w:rPr>
          <w:rFonts w:ascii="Times New Roman" w:eastAsia="Times New Roman" w:hAnsi="Times New Roman" w:cs="Times New Roman"/>
          <w:color w:val="000000"/>
          <w:spacing w:val="3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мать,</w:t>
      </w:r>
      <w:r w:rsidRPr="007534C4">
        <w:rPr>
          <w:rFonts w:ascii="Times New Roman" w:eastAsia="Times New Roman" w:hAnsi="Times New Roman" w:cs="Times New Roman"/>
          <w:color w:val="000000"/>
          <w:spacing w:val="3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братья,</w:t>
      </w:r>
      <w:r w:rsidRPr="007534C4">
        <w:rPr>
          <w:rFonts w:ascii="Times New Roman" w:eastAsia="Times New Roman" w:hAnsi="Times New Roman" w:cs="Times New Roman"/>
          <w:color w:val="000000"/>
          <w:spacing w:val="3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сестры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3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дети),</w:t>
      </w:r>
      <w:r w:rsidRPr="007534C4">
        <w:rPr>
          <w:rFonts w:ascii="Times New Roman" w:eastAsia="Times New Roman" w:hAnsi="Times New Roman" w:cs="Times New Roman"/>
          <w:color w:val="000000"/>
          <w:spacing w:val="3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</w:t>
      </w:r>
      <w:r w:rsidRPr="007534C4">
        <w:rPr>
          <w:rFonts w:ascii="Times New Roman" w:eastAsia="Times New Roman" w:hAnsi="Times New Roman" w:cs="Times New Roman"/>
          <w:color w:val="000000"/>
          <w:spacing w:val="3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также</w:t>
      </w:r>
      <w:r w:rsidRPr="007534C4">
        <w:rPr>
          <w:rFonts w:ascii="Times New Roman" w:eastAsia="Times New Roman" w:hAnsi="Times New Roman" w:cs="Times New Roman"/>
          <w:color w:val="000000"/>
          <w:spacing w:val="3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супруга</w:t>
      </w:r>
      <w:r w:rsidRPr="007534C4">
        <w:rPr>
          <w:rFonts w:ascii="Times New Roman" w:eastAsia="Times New Roman" w:hAnsi="Times New Roman" w:cs="Times New Roman"/>
          <w:color w:val="000000"/>
          <w:spacing w:val="3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(супруг), в том числе бывшая (бывший), супруги братьев и сестер, братья и сестры супругов, постоянно проживающие за границей и (или) оформляющие документы для выезда на постоянное место жительства в другое государство _________________________________________________</w:t>
      </w:r>
    </w:p>
    <w:p w:rsidR="007534C4" w:rsidRPr="007534C4" w:rsidRDefault="007534C4" w:rsidP="007534C4">
      <w:pPr>
        <w:widowControl w:val="0"/>
        <w:spacing w:after="0" w:line="20" w:lineRule="exact"/>
        <w:ind w:left="426" w:firstLine="283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4"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отчество,</w:t>
      </w:r>
    </w:p>
    <w:p w:rsidR="007534C4" w:rsidRPr="007534C4" w:rsidRDefault="007534C4" w:rsidP="007534C4">
      <w:pPr>
        <w:widowControl w:val="0"/>
        <w:spacing w:before="120" w:after="0" w:line="240" w:lineRule="auto"/>
        <w:ind w:left="426" w:firstLine="28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8A2E692" wp14:editId="3C7437B8">
                <wp:simplePos x="0" y="0"/>
                <wp:positionH relativeFrom="page">
                  <wp:posOffset>522730</wp:posOffset>
                </wp:positionH>
                <wp:positionV relativeFrom="paragraph">
                  <wp:posOffset>237506</wp:posOffset>
                </wp:positionV>
                <wp:extent cx="6428105" cy="6350"/>
                <wp:effectExtent l="0" t="0" r="0" b="0"/>
                <wp:wrapTopAndBottom distT="0" distB="0"/>
                <wp:docPr id="29" name="Pictu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572C" id="Picture 24" o:spid="_x0000_s1026" style="position:absolute;margin-left:41.15pt;margin-top:18.7pt;width:506.15pt;height:.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14"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какого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времени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они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проживают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границей)</w:t>
      </w:r>
    </w:p>
    <w:p w:rsidR="007534C4" w:rsidRPr="007534C4" w:rsidRDefault="007534C4" w:rsidP="007534C4">
      <w:pPr>
        <w:widowControl w:val="0"/>
        <w:spacing w:before="118" w:after="0" w:line="240" w:lineRule="auto"/>
        <w:ind w:left="426" w:firstLine="28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18A6F06" wp14:editId="46D22992">
                <wp:simplePos x="0" y="0"/>
                <wp:positionH relativeFrom="page">
                  <wp:posOffset>522730</wp:posOffset>
                </wp:positionH>
                <wp:positionV relativeFrom="paragraph">
                  <wp:posOffset>236237</wp:posOffset>
                </wp:positionV>
                <wp:extent cx="6428105" cy="6350"/>
                <wp:effectExtent l="0" t="0" r="0" b="0"/>
                <wp:wrapTopAndBottom distT="0" distB="0"/>
                <wp:docPr id="30" name="Pictu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CEF05" id="Picture 25" o:spid="_x0000_s1026" style="position:absolute;margin-left:41.15pt;margin-top:18.6pt;width:506.15pt;height:.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791B191" wp14:editId="7B55ADE3">
                <wp:simplePos x="0" y="0"/>
                <wp:positionH relativeFrom="page">
                  <wp:posOffset>522730</wp:posOffset>
                </wp:positionH>
                <wp:positionV relativeFrom="paragraph">
                  <wp:posOffset>472711</wp:posOffset>
                </wp:positionV>
                <wp:extent cx="6428105" cy="6350"/>
                <wp:effectExtent l="0" t="0" r="0" b="0"/>
                <wp:wrapTopAndBottom distT="0" distB="0"/>
                <wp:docPr id="31" name="Pict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E8AF4" id="Picture 26" o:spid="_x0000_s1026" style="position:absolute;margin-left:41.15pt;margin-top:37.2pt;width:506.15pt;height:.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108" w:after="0" w:line="240" w:lineRule="auto"/>
        <w:ind w:left="426" w:firstLine="28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1"/>
          <w:numId w:val="9"/>
        </w:numPr>
        <w:tabs>
          <w:tab w:val="left" w:pos="1009"/>
        </w:tabs>
        <w:spacing w:before="42" w:after="6" w:line="240" w:lineRule="auto"/>
        <w:ind w:left="426" w:right="370" w:firstLine="28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Гражданство (подданство) супруги (супруга). Если супруга (супруг) не имеет гражданства Российской Федерации или помимо гражданства Российской Федерации имеет также гражданство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(подданство)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иностранного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государства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либо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вид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жительство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или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иной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документ, подтверждающий право на постоянное проживание гражданина на территории иностранного государства, укажите (заполняется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службы, по которой предусмотрено присвоение дипломатического ранга)______________________________________________________________________________</w:t>
      </w: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43" w:after="46" w:line="240" w:lineRule="auto"/>
        <w:ind w:left="73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Пребывание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границей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(когда,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где,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какой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целью)</w:t>
      </w:r>
    </w:p>
    <w:p w:rsidR="007534C4" w:rsidRPr="007534C4" w:rsidRDefault="007534C4" w:rsidP="007534C4">
      <w:pPr>
        <w:widowControl w:val="0"/>
        <w:spacing w:after="0" w:line="20" w:lineRule="exact"/>
        <w:ind w:left="6167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"/>
          <w:szCs w:val="20"/>
          <w:lang w:eastAsia="ru-RU"/>
        </w:rPr>
        <mc:AlternateContent>
          <mc:Choice Requires="wpg">
            <w:drawing>
              <wp:inline distT="0" distB="0" distL="0" distR="0" wp14:anchorId="20FCCFBC" wp14:editId="1DBA12ED">
                <wp:extent cx="2729865" cy="6350"/>
                <wp:effectExtent l="0" t="0" r="0" b="0"/>
                <wp:docPr id="35" name="Pictur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865" cy="6350"/>
                          <a:chOff x="0" y="0"/>
                          <a:chExt cx="2729865" cy="6350"/>
                        </a:xfrm>
                      </wpg:grpSpPr>
                      <wps:wsp>
                        <wps:cNvPr id="36" name="Полилиния: фигура 36"/>
                        <wps:cNvSpPr/>
                        <wps:spPr>
                          <a:xfrm>
                            <a:off x="0" y="0"/>
                            <a:ext cx="2729865" cy="635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2729865"/>
                              <a:gd name="ODFBottom" fmla="val 6350"/>
                              <a:gd name="ODFWidth" fmla="val 2729865"/>
                              <a:gd name="ODFHeight" fmla="val 635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729865" h="6350">
                                <a:moveTo>
                                  <a:pt x="2729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29737" y="6096"/>
                                </a:lnTo>
                                <a:lnTo>
                                  <a:pt x="2729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52DE0" id="Picture 29" o:spid="_x0000_s1026" style="width:214.95pt;height:.5pt;mso-position-horizontal-relative:char;mso-position-vertical-relative:line" coordsize="272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">
                <v:shape id="Полилиния: фигура 36" o:spid="_x0000_s1027" style="position:absolute;width:27298;height:63;visibility:visible;mso-wrap-style:square;v-text-anchor:top" coordsize="27298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" path="m2729737,l,,,6096r2729737,l2729737,xe" fillcolor="black" stroked="f">
                  <v:path arrowok="t" textboxrect="0,0,2729865,6350"/>
                </v:shape>
                <w10:anchorlock/>
              </v:group>
            </w:pict>
          </mc:Fallback>
        </mc:AlternateContent>
      </w:r>
    </w:p>
    <w:p w:rsidR="007534C4" w:rsidRPr="007534C4" w:rsidRDefault="007534C4" w:rsidP="007534C4">
      <w:pPr>
        <w:widowControl w:val="0"/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674C759" wp14:editId="49104C1E">
                <wp:simplePos x="0" y="0"/>
                <wp:positionH relativeFrom="page">
                  <wp:posOffset>522730</wp:posOffset>
                </wp:positionH>
                <wp:positionV relativeFrom="paragraph">
                  <wp:posOffset>225043</wp:posOffset>
                </wp:positionV>
                <wp:extent cx="6428105" cy="6350"/>
                <wp:effectExtent l="0" t="0" r="0" b="0"/>
                <wp:wrapTopAndBottom distT="0" distB="0"/>
                <wp:docPr id="37" name="Pictu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27978" y="6095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F05BF" id="Picture 30" o:spid="_x0000_s1026" style="position:absolute;margin-left:41.15pt;margin-top:17.7pt;width:506.15pt;height:.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" path="m6427978,l,,,6095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144E9E0" wp14:editId="1BCCFB16">
                <wp:simplePos x="0" y="0"/>
                <wp:positionH relativeFrom="page">
                  <wp:posOffset>522730</wp:posOffset>
                </wp:positionH>
                <wp:positionV relativeFrom="paragraph">
                  <wp:posOffset>462787</wp:posOffset>
                </wp:positionV>
                <wp:extent cx="6428105" cy="6350"/>
                <wp:effectExtent l="0" t="0" r="0" b="0"/>
                <wp:wrapTopAndBottom distT="0" distB="0"/>
                <wp:docPr id="38" name="Pictur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5CB1" id="Picture 31" o:spid="_x0000_s1026" style="position:absolute;margin-left:41.15pt;margin-top:36.45pt;width:506.15pt;height:.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1C94420" wp14:editId="41473DE4">
                <wp:simplePos x="0" y="0"/>
                <wp:positionH relativeFrom="page">
                  <wp:posOffset>522730</wp:posOffset>
                </wp:positionH>
                <wp:positionV relativeFrom="paragraph">
                  <wp:posOffset>700532</wp:posOffset>
                </wp:positionV>
                <wp:extent cx="6428105" cy="6350"/>
                <wp:effectExtent l="0" t="0" r="0" b="0"/>
                <wp:wrapTopAndBottom distT="0" distB="0"/>
                <wp:docPr id="39" name="Pictur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27978" y="6095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B04CB" id="Picture 32" o:spid="_x0000_s1026" style="position:absolute;margin-left:41.15pt;margin-top:55.15pt;width:506.15pt;height:.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" path="m6427978,l,,,6095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1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40" w:after="46" w:line="240" w:lineRule="auto"/>
        <w:ind w:left="73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Отношение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воинской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обязанности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воинское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звание</w:t>
      </w:r>
    </w:p>
    <w:p w:rsidR="007534C4" w:rsidRPr="007534C4" w:rsidRDefault="007534C4" w:rsidP="007534C4">
      <w:pPr>
        <w:widowControl w:val="0"/>
        <w:spacing w:after="0" w:line="20" w:lineRule="exact"/>
        <w:ind w:left="6469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"/>
          <w:szCs w:val="20"/>
          <w:lang w:eastAsia="ru-RU"/>
        </w:rPr>
        <mc:AlternateContent>
          <mc:Choice Requires="wpg">
            <w:drawing>
              <wp:inline distT="0" distB="0" distL="0" distR="0" wp14:anchorId="651E2B7E" wp14:editId="51776E8B">
                <wp:extent cx="2538095" cy="6350"/>
                <wp:effectExtent l="0" t="0" r="0" b="0"/>
                <wp:docPr id="40" name="Pictur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095" cy="6350"/>
                          <a:chOff x="0" y="0"/>
                          <a:chExt cx="2538095" cy="6350"/>
                        </a:xfrm>
                      </wpg:grpSpPr>
                      <wps:wsp>
                        <wps:cNvPr id="41" name="Полилиния: фигура 41"/>
                        <wps:cNvSpPr/>
                        <wps:spPr>
                          <a:xfrm>
                            <a:off x="0" y="0"/>
                            <a:ext cx="2538095" cy="635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2538095"/>
                              <a:gd name="ODFBottom" fmla="val 6350"/>
                              <a:gd name="ODFWidth" fmla="val 2538095"/>
                              <a:gd name="ODFHeight" fmla="val 635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2538095" h="6350">
                                <a:moveTo>
                                  <a:pt x="2537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537713" y="6096"/>
                                </a:lnTo>
                                <a:lnTo>
                                  <a:pt x="2537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DB0CB" id="Picture 33" o:spid="_x0000_s1026" style="width:199.85pt;height:.5pt;mso-position-horizontal-relative:char;mso-position-vertical-relative:line" coordsize="253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">
                <v:shape id="Полилиния: фигура 41" o:spid="_x0000_s1027" style="position:absolute;width:25380;height:63;visibility:visible;mso-wrap-style:square;v-text-anchor:top" coordsize="25380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" path="m2537713,l,,,6096r2537713,l2537713,xe" fillcolor="black" stroked="f">
                  <v:path arrowok="t" textboxrect="0,0,2538095,6350"/>
                </v:shape>
                <w10:anchorlock/>
              </v:group>
            </w:pict>
          </mc:Fallback>
        </mc:AlternateContent>
      </w:r>
    </w:p>
    <w:p w:rsidR="007534C4" w:rsidRPr="007534C4" w:rsidRDefault="007534C4" w:rsidP="007534C4">
      <w:pPr>
        <w:widowControl w:val="0"/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6DD8A84E" wp14:editId="2BBDA210">
                <wp:simplePos x="0" y="0"/>
                <wp:positionH relativeFrom="page">
                  <wp:posOffset>522730</wp:posOffset>
                </wp:positionH>
                <wp:positionV relativeFrom="paragraph">
                  <wp:posOffset>225043</wp:posOffset>
                </wp:positionV>
                <wp:extent cx="6428105" cy="6350"/>
                <wp:effectExtent l="0" t="0" r="0" b="0"/>
                <wp:wrapTopAndBottom distT="0" distB="0"/>
                <wp:docPr id="42" name="Pictu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27978" y="6095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CF50" id="Picture 34" o:spid="_x0000_s1026" style="position:absolute;margin-left:41.15pt;margin-top:17.7pt;width:506.15pt;height:.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" path="m6427978,l,,,6095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66" w:after="4" w:line="240" w:lineRule="auto"/>
        <w:ind w:left="732" w:right="37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Домашний адрес (адрес регистрации, фактического проживания), номер телефона (либо иной вид связи)</w:t>
      </w: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_________________________________________________________________________</w:t>
      </w: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66" w:after="4" w:line="240" w:lineRule="auto"/>
        <w:ind w:left="732" w:right="375" w:firstLine="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Паспорт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или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документ,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его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заменяющий</w:t>
      </w:r>
      <w:r w:rsidRPr="007534C4">
        <w:rPr>
          <w:rFonts w:ascii="Times New Roman" w:eastAsia="Times New Roman" w:hAnsi="Times New Roman" w:cs="Times New Roman"/>
          <w:noProof/>
          <w:color w:val="00000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24FEFEAE" wp14:editId="657D1BE5">
                <wp:simplePos x="0" y="0"/>
                <wp:positionH relativeFrom="page">
                  <wp:posOffset>3469259</wp:posOffset>
                </wp:positionH>
                <wp:positionV relativeFrom="paragraph">
                  <wp:posOffset>-15095</wp:posOffset>
                </wp:positionV>
                <wp:extent cx="3481704" cy="6350"/>
                <wp:effectExtent l="0" t="0" r="0" b="0"/>
                <wp:wrapNone/>
                <wp:docPr id="49" name="Pictur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704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3481704"/>
                            <a:gd name="ODFBottom" fmla="val 6350"/>
                            <a:gd name="ODFWidth" fmla="val 3481704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3481704" h="6350">
                              <a:moveTo>
                                <a:pt x="348145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481450" y="6096"/>
                              </a:lnTo>
                              <a:lnTo>
                                <a:pt x="3481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1DA94" id="Picture 40" o:spid="_x0000_s1026" style="position:absolute;margin-left:273.15pt;margin-top:-1.2pt;width:274.15pt;height:.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8170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" path="m3481450,l,,,6096r3481450,l3481450,xe" fillcolor="black" stroked="f">
                <v:path arrowok="t" textboxrect="0,0,3481704,6350"/>
                <w10:wrap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(серия,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номер,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кем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когда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  <w:t xml:space="preserve"> выдан)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pgSz w:w="11910" w:h="16850"/>
          <w:pgMar w:top="1060" w:right="620" w:bottom="280" w:left="48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before="141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0" w:lineRule="exact"/>
        <w:ind w:left="343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"/>
          <w:szCs w:val="20"/>
          <w:lang w:eastAsia="ru-RU"/>
        </w:rPr>
        <mc:AlternateContent>
          <mc:Choice Requires="wpg">
            <w:drawing>
              <wp:inline distT="0" distB="0" distL="0" distR="0" wp14:anchorId="0BA4135C" wp14:editId="30876ADE">
                <wp:extent cx="6428105" cy="6350"/>
                <wp:effectExtent l="0" t="0" r="0" b="0"/>
                <wp:docPr id="50" name="Pictur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6350"/>
                          <a:chOff x="0" y="0"/>
                          <a:chExt cx="6428105" cy="6350"/>
                        </a:xfrm>
                      </wpg:grpSpPr>
                      <wps:wsp>
                        <wps:cNvPr id="51" name="Полилиния: фигура 51"/>
                        <wps:cNvSpPr/>
                        <wps:spPr>
                          <a:xfrm>
                            <a:off x="0" y="0"/>
                            <a:ext cx="6428105" cy="635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6428105"/>
                              <a:gd name="ODFBottom" fmla="val 6350"/>
                              <a:gd name="ODFWidth" fmla="val 6428105"/>
                              <a:gd name="ODFHeight" fmla="val 635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6428105" h="6350">
                                <a:moveTo>
                                  <a:pt x="6427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427978" y="6096"/>
                                </a:lnTo>
                                <a:lnTo>
                                  <a:pt x="642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32E63" id="Picture 41" o:spid="_x0000_s1026" style="width:506.15pt;height:.5pt;mso-position-horizontal-relative:char;mso-position-vertical-relative:line" coordsize="6428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">
                <v:shape id="Полилиния: фигура 51" o:spid="_x0000_s1027" style="position:absolute;width:64281;height:63;visibility:visible;mso-wrap-style:square;v-text-anchor:top" coordsize="64281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" path="m6427978,l,,,6096r6427978,l6427978,xe" fillcolor="black" stroked="f">
                  <v:path arrowok="t" textboxrect="0,0,6428105,6350"/>
                </v:shape>
                <w10:anchorlock/>
              </v:group>
            </w:pict>
          </mc:Fallback>
        </mc:AlternateContent>
      </w:r>
    </w:p>
    <w:p w:rsidR="007534C4" w:rsidRPr="007534C4" w:rsidRDefault="007534C4" w:rsidP="007534C4">
      <w:pPr>
        <w:widowControl w:val="0"/>
        <w:spacing w:before="124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0" w:lineRule="exact"/>
        <w:ind w:left="343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  <w:sectPr w:rsidR="007534C4" w:rsidRPr="007534C4">
          <w:type w:val="continuous"/>
          <w:pgSz w:w="11910" w:h="16850"/>
          <w:pgMar w:top="1800" w:right="620" w:bottom="280" w:left="480" w:header="720" w:footer="720" w:gutter="0"/>
          <w:cols w:space="720"/>
        </w:sectPr>
      </w:pPr>
      <w:r w:rsidRPr="007534C4">
        <w:rPr>
          <w:rFonts w:ascii="Times New Roman" w:eastAsia="Times New Roman" w:hAnsi="Times New Roman" w:cs="Times New Roman"/>
          <w:noProof/>
          <w:color w:val="000000"/>
          <w:sz w:val="2"/>
          <w:szCs w:val="20"/>
          <w:lang w:eastAsia="ru-RU"/>
        </w:rPr>
        <mc:AlternateContent>
          <mc:Choice Requires="wpg">
            <w:drawing>
              <wp:inline distT="0" distB="0" distL="0" distR="0" wp14:anchorId="561B9433" wp14:editId="7B11424A">
                <wp:extent cx="6428105" cy="6350"/>
                <wp:effectExtent l="0" t="0" r="0" b="0"/>
                <wp:docPr id="52" name="Pictur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6350"/>
                          <a:chOff x="0" y="0"/>
                          <a:chExt cx="6428105" cy="6350"/>
                        </a:xfrm>
                      </wpg:grpSpPr>
                      <wps:wsp>
                        <wps:cNvPr id="53" name="Полилиния: фигура 53"/>
                        <wps:cNvSpPr/>
                        <wps:spPr>
                          <a:xfrm>
                            <a:off x="0" y="0"/>
                            <a:ext cx="6428105" cy="635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6428105"/>
                              <a:gd name="ODFBottom" fmla="val 6350"/>
                              <a:gd name="ODFWidth" fmla="val 6428105"/>
                              <a:gd name="ODFHeight" fmla="val 635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6428105" h="6350">
                                <a:moveTo>
                                  <a:pt x="6427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427978" y="6096"/>
                                </a:lnTo>
                                <a:lnTo>
                                  <a:pt x="642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A66E8" id="Picture 42" o:spid="_x0000_s1026" style="width:506.15pt;height:.5pt;mso-position-horizontal-relative:char;mso-position-vertical-relative:line" coordsize="6428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">
                <v:shape id="Полилиния: фигура 53" o:spid="_x0000_s1027" style="position:absolute;width:64281;height:63;visibility:visible;mso-wrap-style:square;v-text-anchor:top" coordsize="64281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" path="m6427978,l,,,6096r6427978,l6427978,xe" fillcolor="black" stroked="f">
                  <v:path arrowok="t" textboxrect="0,0,6428105,6350"/>
                </v:shape>
                <w10:anchorlock/>
              </v:group>
            </w:pict>
          </mc:Fallback>
        </mc:AlternateContent>
      </w:r>
    </w:p>
    <w:p w:rsidR="007534C4" w:rsidRPr="007534C4" w:rsidRDefault="007534C4" w:rsidP="007534C4">
      <w:pPr>
        <w:widowControl w:val="0"/>
        <w:spacing w:before="54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Cs w:val="20"/>
          <w:lang w:eastAsia="ru-RU"/>
        </w:rPr>
        <w:lastRenderedPageBreak/>
        <w:br w:type="column"/>
      </w:r>
    </w:p>
    <w:p w:rsidR="007534C4" w:rsidRPr="007534C4" w:rsidRDefault="007534C4" w:rsidP="007534C4">
      <w:pPr>
        <w:widowControl w:val="0"/>
        <w:spacing w:after="0" w:line="20" w:lineRule="exact"/>
        <w:ind w:left="343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"/>
          <w:szCs w:val="20"/>
          <w:lang w:eastAsia="ru-RU"/>
        </w:rPr>
        <mc:AlternateContent>
          <mc:Choice Requires="wpg">
            <w:drawing>
              <wp:inline distT="0" distB="0" distL="0" distR="0" wp14:anchorId="602901F3" wp14:editId="203CA4DD">
                <wp:extent cx="6428105" cy="6350"/>
                <wp:effectExtent l="0" t="0" r="0" b="0"/>
                <wp:docPr id="55" name="Pictur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6350"/>
                          <a:chOff x="0" y="0"/>
                          <a:chExt cx="6428105" cy="6350"/>
                        </a:xfrm>
                      </wpg:grpSpPr>
                      <wps:wsp>
                        <wps:cNvPr id="56" name="Полилиния: фигура 56"/>
                        <wps:cNvSpPr/>
                        <wps:spPr>
                          <a:xfrm>
                            <a:off x="0" y="0"/>
                            <a:ext cx="6428105" cy="635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6428105"/>
                              <a:gd name="ODFBottom" fmla="val 6350"/>
                              <a:gd name="ODFWidth" fmla="val 6428105"/>
                              <a:gd name="ODFHeight" fmla="val 635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6428105" h="6350">
                                <a:moveTo>
                                  <a:pt x="6427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427978" y="6096"/>
                                </a:lnTo>
                                <a:lnTo>
                                  <a:pt x="642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B180D" id="Picture 44" o:spid="_x0000_s1026" style="width:506.15pt;height:.5pt;mso-position-horizontal-relative:char;mso-position-vertical-relative:line" coordsize="6428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">
                <v:shape id="Полилиния: фигура 56" o:spid="_x0000_s1027" style="position:absolute;width:64281;height:63;visibility:visible;mso-wrap-style:square;v-text-anchor:top" coordsize="64281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" path="m6427978,l,,,6096r6427978,l6427978,xe" fillcolor="black" stroked="f">
                  <v:path arrowok="t" textboxrect="0,0,6428105,6350"/>
                </v:shape>
                <w10:anchorlock/>
              </v:group>
            </w:pict>
          </mc:Fallback>
        </mc:AlternateContent>
      </w:r>
    </w:p>
    <w:p w:rsidR="007534C4" w:rsidRPr="007534C4" w:rsidRDefault="007534C4" w:rsidP="007534C4">
      <w:pPr>
        <w:widowControl w:val="0"/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18D871A" wp14:editId="3D84E1F6">
                <wp:simplePos x="0" y="0"/>
                <wp:positionH relativeFrom="page">
                  <wp:posOffset>522730</wp:posOffset>
                </wp:positionH>
                <wp:positionV relativeFrom="paragraph">
                  <wp:posOffset>225043</wp:posOffset>
                </wp:positionV>
                <wp:extent cx="6428105" cy="6350"/>
                <wp:effectExtent l="0" t="0" r="0" b="0"/>
                <wp:wrapTopAndBottom distT="0" distB="0"/>
                <wp:docPr id="57" name="Pictu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DBF7D" id="Picture 45" o:spid="_x0000_s1026" style="position:absolute;margin-left:41.15pt;margin-top:17.7pt;width:506.15pt;height:.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  <w:tab w:val="left" w:pos="2370"/>
          <w:tab w:val="left" w:pos="3540"/>
          <w:tab w:val="left" w:pos="5878"/>
          <w:tab w:val="left" w:pos="7358"/>
          <w:tab w:val="left" w:pos="8448"/>
          <w:tab w:val="left" w:pos="9534"/>
        </w:tabs>
        <w:spacing w:before="42" w:after="0" w:line="240" w:lineRule="auto"/>
        <w:ind w:left="73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Страховой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номер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индивидуального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лицевого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счета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(если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имеется)</w:t>
      </w:r>
    </w:p>
    <w:p w:rsidR="007534C4" w:rsidRPr="007534C4" w:rsidRDefault="007534C4" w:rsidP="007534C4">
      <w:pPr>
        <w:widowControl w:val="0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DDD7B53" wp14:editId="24D0FAA4">
                <wp:simplePos x="0" y="0"/>
                <wp:positionH relativeFrom="page">
                  <wp:posOffset>522730</wp:posOffset>
                </wp:positionH>
                <wp:positionV relativeFrom="paragraph">
                  <wp:posOffset>247664</wp:posOffset>
                </wp:positionV>
                <wp:extent cx="6428105" cy="6350"/>
                <wp:effectExtent l="0" t="0" r="0" b="0"/>
                <wp:wrapTopAndBottom distT="0" distB="0"/>
                <wp:docPr id="58" name="Pictur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E2A70" id="Picture 46" o:spid="_x0000_s1026" style="position:absolute;margin-left:41.15pt;margin-top:19.5pt;width:506.15pt;height:.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43" w:after="46" w:line="240" w:lineRule="auto"/>
        <w:ind w:left="73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ИНН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(если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имеется)</w:t>
      </w:r>
    </w:p>
    <w:p w:rsidR="007534C4" w:rsidRPr="007534C4" w:rsidRDefault="007534C4" w:rsidP="007534C4">
      <w:pPr>
        <w:widowControl w:val="0"/>
        <w:spacing w:after="0" w:line="20" w:lineRule="exact"/>
        <w:ind w:left="2878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"/>
          <w:szCs w:val="20"/>
          <w:lang w:eastAsia="ru-RU"/>
        </w:rPr>
        <mc:AlternateContent>
          <mc:Choice Requires="wpg">
            <w:drawing>
              <wp:inline distT="0" distB="0" distL="0" distR="0" wp14:anchorId="002C371B" wp14:editId="3B4AABE6">
                <wp:extent cx="4818380" cy="6350"/>
                <wp:effectExtent l="0" t="0" r="0" b="0"/>
                <wp:docPr id="59" name="Pictur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8380" cy="6350"/>
                          <a:chOff x="0" y="0"/>
                          <a:chExt cx="4818380" cy="6350"/>
                        </a:xfrm>
                      </wpg:grpSpPr>
                      <wps:wsp>
                        <wps:cNvPr id="60" name="Полилиния: фигура 60"/>
                        <wps:cNvSpPr/>
                        <wps:spPr>
                          <a:xfrm>
                            <a:off x="0" y="0"/>
                            <a:ext cx="4818380" cy="635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4818380"/>
                              <a:gd name="ODFBottom" fmla="val 6350"/>
                              <a:gd name="ODFWidth" fmla="val 4818380"/>
                              <a:gd name="ODFHeight" fmla="val 635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4818380" h="6350">
                                <a:moveTo>
                                  <a:pt x="4818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818253" y="6096"/>
                                </a:lnTo>
                                <a:lnTo>
                                  <a:pt x="481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F729AC" id="Picture 47" o:spid="_x0000_s1026" style="width:379.4pt;height:.5pt;mso-position-horizontal-relative:char;mso-position-vertical-relative:line" coordsize="481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">
                <v:shape id="Полилиния: фигура 60" o:spid="_x0000_s1027" style="position:absolute;width:48183;height:63;visibility:visible;mso-wrap-style:square;v-text-anchor:top" coordsize="48183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" path="m4818253,l,,,6096r4818253,l4818253,xe" fillcolor="black" stroked="f">
                  <v:path arrowok="t" textboxrect="0,0,4818380,6350"/>
                </v:shape>
                <w10:anchorlock/>
              </v:group>
            </w:pict>
          </mc:Fallback>
        </mc:AlternateContent>
      </w: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  <w:tab w:val="left" w:pos="2703"/>
          <w:tab w:val="left" w:pos="3849"/>
          <w:tab w:val="left" w:pos="4945"/>
          <w:tab w:val="left" w:pos="5286"/>
          <w:tab w:val="left" w:pos="6557"/>
          <w:tab w:val="left" w:pos="8669"/>
          <w:tab w:val="left" w:pos="9754"/>
        </w:tabs>
        <w:spacing w:before="29" w:after="0" w:line="240" w:lineRule="auto"/>
        <w:ind w:left="0" w:right="37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Дополнительные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сведения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(участие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выборных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представительных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органах,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другая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информация, которую желаете сообщить о себе)</w:t>
      </w:r>
    </w:p>
    <w:p w:rsidR="007534C4" w:rsidRPr="007534C4" w:rsidRDefault="007534C4" w:rsidP="007534C4">
      <w:pPr>
        <w:widowControl w:val="0"/>
        <w:spacing w:after="0" w:line="20" w:lineRule="exact"/>
        <w:ind w:left="5420"/>
        <w:rPr>
          <w:rFonts w:ascii="Times New Roman" w:eastAsia="Times New Roman" w:hAnsi="Times New Roman" w:cs="Times New Roman"/>
          <w:color w:val="000000"/>
          <w:sz w:val="2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"/>
          <w:szCs w:val="20"/>
          <w:lang w:eastAsia="ru-RU"/>
        </w:rPr>
        <mc:AlternateContent>
          <mc:Choice Requires="wpg">
            <w:drawing>
              <wp:inline distT="0" distB="0" distL="0" distR="0" wp14:anchorId="3AB16D06" wp14:editId="43B05892">
                <wp:extent cx="3204210" cy="6350"/>
                <wp:effectExtent l="0" t="0" r="0" b="0"/>
                <wp:docPr id="61" name="Pictur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210" cy="6350"/>
                          <a:chOff x="0" y="0"/>
                          <a:chExt cx="3204210" cy="6350"/>
                        </a:xfrm>
                      </wpg:grpSpPr>
                      <wps:wsp>
                        <wps:cNvPr id="62" name="Полилиния: фигура 62"/>
                        <wps:cNvSpPr/>
                        <wps:spPr>
                          <a:xfrm>
                            <a:off x="0" y="0"/>
                            <a:ext cx="3204210" cy="6350"/>
                          </a:xfrm>
                          <a:custGeom>
                            <a:avLst/>
                            <a:gdLst>
                              <a:gd name="OXMLTextRectL" fmla="val 0"/>
                              <a:gd name="OXMLTextRectT" fmla="val 0"/>
                              <a:gd name="OXMLTextRectR" fmla="val w"/>
                              <a:gd name="OXMLTextRectB" fmla="val h"/>
                              <a:gd name="COTextRectL" fmla="*/ OXMLTextRectL 1 w"/>
                              <a:gd name="COTextRectT" fmla="*/ OXMLTextRectT 1 h"/>
                              <a:gd name="COTextRectR" fmla="*/ OXMLTextRectR 1 w"/>
                              <a:gd name="COTextRectB" fmla="*/ OXMLTextRectB 1 h"/>
                              <a:gd name="ODFLeft" fmla="val 0"/>
                              <a:gd name="ODFTop" fmla="val 0"/>
                              <a:gd name="ODFRight" fmla="val 3204210"/>
                              <a:gd name="ODFBottom" fmla="val 6350"/>
                              <a:gd name="ODFWidth" fmla="val 3204210"/>
                              <a:gd name="ODFHeight" fmla="val 6350"/>
                            </a:gdLst>
                            <a:ahLst/>
                            <a:cxnLst/>
                            <a:rect l="OXMLTextRectL" t="OXMLTextRectT" r="OXMLTextRectR" b="OXMLTextRectB"/>
                            <a:pathLst>
                              <a:path w="3204210" h="6350">
                                <a:moveTo>
                                  <a:pt x="3204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204082" y="6096"/>
                                </a:lnTo>
                                <a:lnTo>
                                  <a:pt x="3204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A8832" id="Picture 48" o:spid="_x0000_s1026" style="width:252.3pt;height:.5pt;mso-position-horizontal-relative:char;mso-position-vertical-relative:line" coordsize="320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">
                <v:shape id="Полилиния: фигура 62" o:spid="_x0000_s1027" style="position:absolute;width:32042;height:63;visibility:visible;mso-wrap-style:square;v-text-anchor:top" coordsize="32042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" path="m3204082,l,,,6096r3204082,l3204082,xe" fillcolor="black" stroked="f">
                  <v:path arrowok="t" textboxrect="0,0,3204210,6350"/>
                </v:shape>
                <w10:anchorlock/>
              </v:group>
            </w:pict>
          </mc:Fallback>
        </mc:AlternateContent>
      </w:r>
    </w:p>
    <w:p w:rsidR="007534C4" w:rsidRPr="007534C4" w:rsidRDefault="007534C4" w:rsidP="007534C4">
      <w:pPr>
        <w:widowControl w:val="0"/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5F42A743" wp14:editId="1B17A775">
                <wp:simplePos x="0" y="0"/>
                <wp:positionH relativeFrom="page">
                  <wp:posOffset>522730</wp:posOffset>
                </wp:positionH>
                <wp:positionV relativeFrom="paragraph">
                  <wp:posOffset>225043</wp:posOffset>
                </wp:positionV>
                <wp:extent cx="6428105" cy="6350"/>
                <wp:effectExtent l="0" t="0" r="0" b="0"/>
                <wp:wrapTopAndBottom distT="0" distB="0"/>
                <wp:docPr id="63" name="Pictur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427978" y="6096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E4FD" id="Picture 49" o:spid="_x0000_s1026" style="position:absolute;margin-left:41.15pt;margin-top:17.7pt;width:506.15pt;height:.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" path="m6427978,l,,,6096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757FFF7A" wp14:editId="4A78F291">
                <wp:simplePos x="0" y="0"/>
                <wp:positionH relativeFrom="page">
                  <wp:posOffset>522730</wp:posOffset>
                </wp:positionH>
                <wp:positionV relativeFrom="paragraph">
                  <wp:posOffset>461264</wp:posOffset>
                </wp:positionV>
                <wp:extent cx="6428105" cy="6350"/>
                <wp:effectExtent l="0" t="0" r="0" b="0"/>
                <wp:wrapTopAndBottom distT="0" distB="0"/>
                <wp:docPr id="64" name="Pictur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27978" y="6095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C230B" id="Picture 50" o:spid="_x0000_s1026" style="position:absolute;margin-left:41.15pt;margin-top:36.3pt;width:506.15pt;height:.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" path="m6427978,l,,,6095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1CFE7946" wp14:editId="697F28AD">
                <wp:simplePos x="0" y="0"/>
                <wp:positionH relativeFrom="page">
                  <wp:posOffset>522730</wp:posOffset>
                </wp:positionH>
                <wp:positionV relativeFrom="paragraph">
                  <wp:posOffset>699008</wp:posOffset>
                </wp:positionV>
                <wp:extent cx="6428105" cy="6350"/>
                <wp:effectExtent l="0" t="0" r="0" b="0"/>
                <wp:wrapTopAndBottom distT="0" distB="0"/>
                <wp:docPr id="65" name="Pictur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6428105"/>
                            <a:gd name="ODFBottom" fmla="val 6350"/>
                            <a:gd name="ODFWidth" fmla="val 642810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6428105" h="6350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427978" y="6095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D6ECF" id="Picture 51" o:spid="_x0000_s1026" style="position:absolute;margin-left:41.15pt;margin-top:55.05pt;width:506.15pt;height:.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" path="m6427978,l,,,6095r6427978,l6427978,xe" fillcolor="black" stroked="f">
                <v:path arrowok="t" textboxrect="0,0,6428105,635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before="108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before="110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34C4" w:rsidRPr="007534C4" w:rsidRDefault="007534C4" w:rsidP="007534C4">
      <w:pPr>
        <w:widowControl w:val="0"/>
        <w:numPr>
          <w:ilvl w:val="0"/>
          <w:numId w:val="9"/>
        </w:numPr>
        <w:tabs>
          <w:tab w:val="left" w:pos="732"/>
        </w:tabs>
        <w:spacing w:before="42" w:after="0" w:line="240" w:lineRule="auto"/>
        <w:ind w:left="0" w:right="37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Мне известно,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должность, поступлении на государственную гражданскую службу Российской Федерации или на муниципальную службу в Российской Федерации.</w:t>
      </w:r>
    </w:p>
    <w:p w:rsidR="007534C4" w:rsidRPr="007534C4" w:rsidRDefault="007534C4" w:rsidP="007534C4">
      <w:pPr>
        <w:widowControl w:val="0"/>
        <w:spacing w:before="1" w:after="0"/>
        <w:ind w:left="372" w:right="3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4E48622B" wp14:editId="49EAE5FC">
                <wp:simplePos x="0" y="0"/>
                <wp:positionH relativeFrom="page">
                  <wp:posOffset>5548248</wp:posOffset>
                </wp:positionH>
                <wp:positionV relativeFrom="paragraph">
                  <wp:posOffset>746320</wp:posOffset>
                </wp:positionV>
                <wp:extent cx="1486535" cy="6350"/>
                <wp:effectExtent l="0" t="0" r="0" b="0"/>
                <wp:wrapNone/>
                <wp:docPr id="66" name="Pictu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635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1486535"/>
                            <a:gd name="ODFBottom" fmla="val 6350"/>
                            <a:gd name="ODFWidth" fmla="val 1486535"/>
                            <a:gd name="ODFHeight" fmla="val 6350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1486535" h="6350">
                              <a:moveTo>
                                <a:pt x="1486153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486153" y="6095"/>
                              </a:lnTo>
                              <a:lnTo>
                                <a:pt x="1486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96AFA" id="Picture 52" o:spid="_x0000_s1026" style="position:absolute;margin-left:436.85pt;margin-top:58.75pt;width:117.05pt;height:.5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65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" path="m1486153,l,,,6095r1486153,l1486153,xe" fillcolor="black" stroked="f">
                <v:path arrowok="t" textboxrect="0,0,1486535,6350"/>
                <w10:wrap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 проведение в отношении меня проверочных мероприятий и обработку моих персональных данных (в том числе автоматизированную обработку) согласен (согласна).</w:t>
      </w:r>
    </w:p>
    <w:p w:rsidR="007534C4" w:rsidRPr="007534C4" w:rsidRDefault="007534C4" w:rsidP="007534C4">
      <w:pPr>
        <w:widowControl w:val="0"/>
        <w:spacing w:before="18" w:after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341" w:type="dxa"/>
        <w:tblLayout w:type="fixed"/>
        <w:tblLook w:val="04A0" w:firstRow="1" w:lastRow="0" w:firstColumn="1" w:lastColumn="0" w:noHBand="0" w:noVBand="1"/>
      </w:tblPr>
      <w:tblGrid>
        <w:gridCol w:w="396"/>
        <w:gridCol w:w="1456"/>
        <w:gridCol w:w="1606"/>
        <w:gridCol w:w="5633"/>
      </w:tblGrid>
      <w:tr w:rsidR="007534C4" w:rsidRPr="007534C4" w:rsidTr="00635AFD">
        <w:trPr>
          <w:trHeight w:val="300"/>
        </w:trPr>
        <w:tc>
          <w:tcPr>
            <w:tcW w:w="396" w:type="dxa"/>
          </w:tcPr>
          <w:p w:rsidR="007534C4" w:rsidRPr="007534C4" w:rsidRDefault="007534C4" w:rsidP="007534C4">
            <w:pPr>
              <w:spacing w:after="0" w:line="266" w:lineRule="exact"/>
              <w:ind w:left="5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0" distR="0" simplePos="0" relativeHeight="251697152" behindDoc="0" locked="0" layoutInCell="1" allowOverlap="1" wp14:anchorId="5385D0A2" wp14:editId="4FA1B9C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184573</wp:posOffset>
                      </wp:positionV>
                      <wp:extent cx="262890" cy="6350"/>
                      <wp:effectExtent l="0" t="0" r="0" b="0"/>
                      <wp:wrapNone/>
                      <wp:docPr id="67" name="Picture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890" cy="6350"/>
                                <a:chOff x="0" y="0"/>
                                <a:chExt cx="262890" cy="6350"/>
                              </a:xfrm>
                            </wpg:grpSpPr>
                            <wps:wsp>
                              <wps:cNvPr id="68" name="Полилиния: фигура 68"/>
                              <wps:cNvSpPr/>
                              <wps:spPr>
                                <a:xfrm>
                                  <a:off x="0" y="0"/>
                                  <a:ext cx="262890" cy="6350"/>
                                </a:xfrm>
                                <a:custGeom>
                                  <a:avLst/>
                                  <a:gdLst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262890"/>
                                    <a:gd name="ODFBottom" fmla="val 6350"/>
                                    <a:gd name="ODFWidth" fmla="val 262890"/>
                                    <a:gd name="ODFHeight" fmla="val 6350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262890" h="6350">
                                      <a:moveTo>
                                        <a:pt x="262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262432" y="6095"/>
                                      </a:lnTo>
                                      <a:lnTo>
                                        <a:pt x="26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ED3821" id="Picture 53" o:spid="_x0000_s1026" style="position:absolute;margin-left:9.1pt;margin-top:14.55pt;width:20.7pt;height:.5pt;z-index:251697152;mso-wrap-distance-left:0;mso-wrap-distance-right:0" coordsize="2628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">
                      <v:shape id="Полилиния: фигура 68" o:spid="_x0000_s1027" style="position:absolute;width:262890;height:6350;visibility:visible;mso-wrap-style:square;v-text-anchor:top" coordsize="2628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" path="m262432,l,,,6095r262432,l262432,xe" fillcolor="black" stroked="f">
                        <v:path arrowok="t" textboxrect="0,0,262890,6350"/>
                      </v:shape>
                    </v:group>
                  </w:pict>
                </mc:Fallback>
              </mc:AlternateContent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«</w:t>
            </w:r>
          </w:p>
        </w:tc>
        <w:tc>
          <w:tcPr>
            <w:tcW w:w="1456" w:type="dxa"/>
          </w:tcPr>
          <w:p w:rsidR="007534C4" w:rsidRPr="007534C4" w:rsidRDefault="007534C4" w:rsidP="007534C4">
            <w:pPr>
              <w:spacing w:after="0" w:line="266" w:lineRule="exact"/>
              <w:ind w:left="22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0" distR="0" simplePos="0" relativeHeight="251698176" behindDoc="0" locked="0" layoutInCell="1" allowOverlap="1" wp14:anchorId="0A601854" wp14:editId="2392019E">
                      <wp:simplePos x="0" y="0"/>
                      <wp:positionH relativeFrom="column">
                        <wp:posOffset>279044</wp:posOffset>
                      </wp:positionH>
                      <wp:positionV relativeFrom="paragraph">
                        <wp:posOffset>184573</wp:posOffset>
                      </wp:positionV>
                      <wp:extent cx="1270000" cy="6350"/>
                      <wp:effectExtent l="0" t="0" r="0" b="0"/>
                      <wp:wrapNone/>
                      <wp:docPr id="69" name="Picture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0" cy="6350"/>
                                <a:chOff x="0" y="0"/>
                                <a:chExt cx="1270000" cy="6350"/>
                              </a:xfrm>
                            </wpg:grpSpPr>
                            <wps:wsp>
                              <wps:cNvPr id="70" name="Полилиния: фигура 70"/>
                              <wps:cNvSpPr/>
                              <wps:spPr>
                                <a:xfrm>
                                  <a:off x="0" y="0"/>
                                  <a:ext cx="1270000" cy="6350"/>
                                </a:xfrm>
                                <a:custGeom>
                                  <a:avLst/>
                                  <a:gdLst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270000"/>
                                    <a:gd name="ODFBottom" fmla="val 6350"/>
                                    <a:gd name="ODFWidth" fmla="val 1270000"/>
                                    <a:gd name="ODFHeight" fmla="val 6350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270000" h="6350">
                                      <a:moveTo>
                                        <a:pt x="12694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269491" y="6095"/>
                                      </a:lnTo>
                                      <a:lnTo>
                                        <a:pt x="1269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96B8C1" id="Picture 54" o:spid="_x0000_s1026" style="position:absolute;margin-left:21.95pt;margin-top:14.55pt;width:100pt;height:.5pt;z-index:251698176;mso-wrap-distance-left:0;mso-wrap-distance-right:0" coordsize="127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">
                      <v:shape id="Полилиния: фигура 70" o:spid="_x0000_s1027" style="position:absolute;width:12700;height:63;visibility:visible;mso-wrap-style:square;v-text-anchor:top" coordsize="12700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" path="m1269491,l,,,6095r1269491,l1269491,xe" fillcolor="black" stroked="f">
                        <v:path arrowok="t" textboxrect="0,0,1270000,6350"/>
                      </v:shape>
                    </v:group>
                  </w:pict>
                </mc:Fallback>
              </mc:AlternateContent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»</w:t>
            </w:r>
          </w:p>
        </w:tc>
        <w:tc>
          <w:tcPr>
            <w:tcW w:w="1606" w:type="dxa"/>
          </w:tcPr>
          <w:p w:rsidR="007534C4" w:rsidRPr="007534C4" w:rsidRDefault="007534C4" w:rsidP="007534C4">
            <w:pPr>
              <w:spacing w:after="0" w:line="266" w:lineRule="exact"/>
              <w:ind w:right="254"/>
              <w:jc w:val="right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0" distR="0" simplePos="0" relativeHeight="251699200" behindDoc="0" locked="0" layoutInCell="1" allowOverlap="1" wp14:anchorId="3354DF98" wp14:editId="5A1291D9">
                      <wp:simplePos x="0" y="0"/>
                      <wp:positionH relativeFrom="column">
                        <wp:posOffset>866749</wp:posOffset>
                      </wp:positionH>
                      <wp:positionV relativeFrom="paragraph">
                        <wp:posOffset>184573</wp:posOffset>
                      </wp:positionV>
                      <wp:extent cx="260984" cy="6350"/>
                      <wp:effectExtent l="0" t="0" r="0" b="0"/>
                      <wp:wrapNone/>
                      <wp:docPr id="71" name="Picture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984" cy="6350"/>
                                <a:chOff x="0" y="0"/>
                                <a:chExt cx="260984" cy="6350"/>
                              </a:xfrm>
                            </wpg:grpSpPr>
                            <wps:wsp>
                              <wps:cNvPr id="72" name="Полилиния: фигура 72"/>
                              <wps:cNvSpPr/>
                              <wps:spPr>
                                <a:xfrm>
                                  <a:off x="0" y="0"/>
                                  <a:ext cx="260984" cy="6350"/>
                                </a:xfrm>
                                <a:custGeom>
                                  <a:avLst/>
                                  <a:gdLst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260985"/>
                                    <a:gd name="ODFBottom" fmla="val 6350"/>
                                    <a:gd name="ODFWidth" fmla="val 260985"/>
                                    <a:gd name="ODFHeight" fmla="val 6350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260985" h="6350">
                                      <a:moveTo>
                                        <a:pt x="2606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260604" y="6095"/>
                                      </a:lnTo>
                                      <a:lnTo>
                                        <a:pt x="260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B29A70" id="Picture 55" o:spid="_x0000_s1026" style="position:absolute;margin-left:68.25pt;margin-top:14.55pt;width:20.55pt;height:.5pt;z-index:251699200;mso-wrap-distance-left:0;mso-wrap-distance-right:0" coordsize="26098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">
                      <v:shape id="Полилиния: фигура 72" o:spid="_x0000_s1027" style="position:absolute;width:260984;height:6350;visibility:visible;mso-wrap-style:square;v-text-anchor:top" coordsize="2609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" path="m260604,l,,,6095r260604,l260604,xe" fillcolor="black" stroked="f">
                        <v:path arrowok="t" textboxrect="0,0,260985,6350"/>
                      </v:shape>
                    </v:group>
                  </w:pict>
                </mc:Fallback>
              </mc:AlternateContent>
            </w:r>
            <w:r w:rsidRPr="007534C4">
              <w:rPr>
                <w:rFonts w:ascii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5633" w:type="dxa"/>
          </w:tcPr>
          <w:p w:rsidR="007534C4" w:rsidRPr="007534C4" w:rsidRDefault="007534C4" w:rsidP="007534C4">
            <w:pPr>
              <w:tabs>
                <w:tab w:val="left" w:pos="3469"/>
              </w:tabs>
              <w:spacing w:after="0" w:line="266" w:lineRule="exact"/>
              <w:ind w:left="25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5"/>
                <w:sz w:val="24"/>
              </w:rPr>
              <w:t>г.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Подпись</w:t>
            </w:r>
          </w:p>
        </w:tc>
      </w:tr>
    </w:tbl>
    <w:p w:rsidR="007534C4" w:rsidRPr="007534C4" w:rsidRDefault="007534C4" w:rsidP="007534C4">
      <w:pPr>
        <w:widowControl w:val="0"/>
        <w:spacing w:before="41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1054" w:type="dxa"/>
        <w:tblLayout w:type="fixed"/>
        <w:tblLook w:val="04A0" w:firstRow="1" w:lastRow="0" w:firstColumn="1" w:lastColumn="0" w:noHBand="0" w:noVBand="1"/>
      </w:tblPr>
      <w:tblGrid>
        <w:gridCol w:w="947"/>
        <w:gridCol w:w="8609"/>
      </w:tblGrid>
      <w:tr w:rsidR="007534C4" w:rsidRPr="007534C4" w:rsidTr="00635AFD">
        <w:trPr>
          <w:trHeight w:val="853"/>
        </w:trPr>
        <w:tc>
          <w:tcPr>
            <w:tcW w:w="947" w:type="dxa"/>
          </w:tcPr>
          <w:p w:rsidR="007534C4" w:rsidRPr="007534C4" w:rsidRDefault="007534C4" w:rsidP="007534C4">
            <w:pPr>
              <w:spacing w:before="9"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ind w:left="5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4"/>
                <w:sz w:val="24"/>
              </w:rPr>
              <w:t>М.П.</w:t>
            </w:r>
          </w:p>
        </w:tc>
        <w:tc>
          <w:tcPr>
            <w:tcW w:w="8609" w:type="dxa"/>
          </w:tcPr>
          <w:p w:rsidR="007534C4" w:rsidRPr="007534C4" w:rsidRDefault="007534C4" w:rsidP="007534C4">
            <w:pPr>
              <w:spacing w:after="0" w:line="266" w:lineRule="exact"/>
              <w:ind w:left="389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Фотография</w:t>
            </w:r>
            <w:r w:rsidRPr="007534C4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данные</w:t>
            </w:r>
            <w:r w:rsidRPr="007534C4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</w:t>
            </w:r>
            <w:r w:rsidRPr="007534C4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трудовой</w:t>
            </w:r>
            <w:r w:rsidRPr="007534C4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деятельности,</w:t>
            </w:r>
            <w:r w:rsidRPr="007534C4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воинской</w:t>
            </w:r>
            <w:r w:rsidRPr="007534C4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службе</w:t>
            </w:r>
            <w:r w:rsidRPr="007534C4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об</w:t>
            </w:r>
            <w:r w:rsidRPr="007534C4"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учебе</w:t>
            </w:r>
          </w:p>
          <w:p w:rsidR="007534C4" w:rsidRPr="007534C4" w:rsidRDefault="007534C4" w:rsidP="007534C4">
            <w:pPr>
              <w:spacing w:after="0" w:line="290" w:lineRule="atLeast"/>
              <w:ind w:left="389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оформляемого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лица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соответствуют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документам,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удостоверяющим</w:t>
            </w:r>
            <w:r w:rsidRPr="007534C4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личность, записям в трудовой книжке, документам об образовании и воинской службе.</w:t>
            </w:r>
          </w:p>
        </w:tc>
      </w:tr>
    </w:tbl>
    <w:p w:rsidR="007534C4" w:rsidRPr="007534C4" w:rsidRDefault="007534C4" w:rsidP="007534C4">
      <w:pPr>
        <w:widowControl w:val="0"/>
        <w:spacing w:before="66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TableNormal3"/>
        <w:tblW w:w="0" w:type="auto"/>
        <w:tblInd w:w="339" w:type="dxa"/>
        <w:tblLayout w:type="fixed"/>
        <w:tblLook w:val="04A0" w:firstRow="1" w:lastRow="0" w:firstColumn="1" w:lastColumn="0" w:noHBand="0" w:noVBand="1"/>
      </w:tblPr>
      <w:tblGrid>
        <w:gridCol w:w="199"/>
        <w:gridCol w:w="397"/>
        <w:gridCol w:w="257"/>
        <w:gridCol w:w="1983"/>
        <w:gridCol w:w="400"/>
        <w:gridCol w:w="397"/>
        <w:gridCol w:w="6645"/>
      </w:tblGrid>
      <w:tr w:rsidR="007534C4" w:rsidRPr="007534C4" w:rsidTr="00635AFD">
        <w:trPr>
          <w:trHeight w:val="290"/>
        </w:trPr>
        <w:tc>
          <w:tcPr>
            <w:tcW w:w="199" w:type="dxa"/>
          </w:tcPr>
          <w:p w:rsidR="007534C4" w:rsidRPr="007534C4" w:rsidRDefault="007534C4" w:rsidP="007534C4">
            <w:pPr>
              <w:spacing w:after="0" w:line="266" w:lineRule="exact"/>
              <w:ind w:left="5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10"/>
                <w:sz w:val="24"/>
              </w:rPr>
              <w:t>«</w:t>
            </w: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7" w:type="dxa"/>
          </w:tcPr>
          <w:p w:rsidR="007534C4" w:rsidRPr="007534C4" w:rsidRDefault="007534C4" w:rsidP="007534C4">
            <w:pPr>
              <w:spacing w:after="0" w:line="266" w:lineRule="exact"/>
              <w:ind w:left="2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10"/>
                <w:sz w:val="24"/>
              </w:rPr>
              <w:t>»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00" w:type="dxa"/>
          </w:tcPr>
          <w:p w:rsidR="007534C4" w:rsidRPr="007534C4" w:rsidRDefault="007534C4" w:rsidP="007534C4">
            <w:pPr>
              <w:spacing w:after="0" w:line="266" w:lineRule="exact"/>
              <w:ind w:left="12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45" w:type="dxa"/>
          </w:tcPr>
          <w:p w:rsidR="007534C4" w:rsidRPr="007534C4" w:rsidRDefault="007534C4" w:rsidP="007534C4">
            <w:pPr>
              <w:spacing w:after="0" w:line="266" w:lineRule="exact"/>
              <w:ind w:left="8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 wp14:anchorId="1572248D" wp14:editId="56F0EC38">
                      <wp:simplePos x="0" y="0"/>
                      <wp:positionH relativeFrom="column">
                        <wp:posOffset>431291</wp:posOffset>
                      </wp:positionH>
                      <wp:positionV relativeFrom="paragraph">
                        <wp:posOffset>184573</wp:posOffset>
                      </wp:positionV>
                      <wp:extent cx="3787775" cy="6350"/>
                      <wp:effectExtent l="0" t="0" r="0" b="0"/>
                      <wp:wrapNone/>
                      <wp:docPr id="73" name="Picture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7775" cy="6350"/>
                                <a:chOff x="0" y="0"/>
                                <a:chExt cx="3787775" cy="6350"/>
                              </a:xfrm>
                            </wpg:grpSpPr>
                            <wps:wsp>
                              <wps:cNvPr id="74" name="Полилиния: фигура 74"/>
                              <wps:cNvSpPr/>
                              <wps:spPr>
                                <a:xfrm>
                                  <a:off x="0" y="12"/>
                                  <a:ext cx="3787775" cy="6349"/>
                                </a:xfrm>
                                <a:custGeom>
                                  <a:avLst/>
                                  <a:gdLst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3787775"/>
                                    <a:gd name="ODFBottom" fmla="val 6350"/>
                                    <a:gd name="ODFWidth" fmla="val 3787775"/>
                                    <a:gd name="ODFHeight" fmla="val 6350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3787775" h="6350">
                                      <a:moveTo>
                                        <a:pt x="3787648" y="0"/>
                                      </a:moveTo>
                                      <a:lnTo>
                                        <a:pt x="1195070" y="0"/>
                                      </a:lnTo>
                                      <a:lnTo>
                                        <a:pt x="11890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188974" y="6083"/>
                                      </a:lnTo>
                                      <a:lnTo>
                                        <a:pt x="1195070" y="6083"/>
                                      </a:lnTo>
                                      <a:lnTo>
                                        <a:pt x="3787648" y="6083"/>
                                      </a:lnTo>
                                      <a:lnTo>
                                        <a:pt x="3787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B795DC" id="Picture 56" o:spid="_x0000_s1026" style="position:absolute;margin-left:33.95pt;margin-top:14.55pt;width:298.25pt;height:.5pt;z-index:-251616256;mso-wrap-distance-left:0;mso-wrap-distance-right:0" coordsize="378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">
                      <v:shape id="Полилиния: фигура 74" o:spid="_x0000_s1027" style="position:absolute;width:37877;height:63;visibility:visible;mso-wrap-style:square;v-text-anchor:top" coordsize="37877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" path="m3787648,l1195070,r-6046,l,,,6083r1188974,l1195070,6083r2592578,l3787648,xe" fillcolor="black" stroked="f">
                        <v:path arrowok="t" textboxrect="0,0,3787775,6350"/>
                      </v:shape>
                    </v:group>
                  </w:pict>
                </mc:Fallback>
              </mc:AlternateContent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г.</w:t>
            </w:r>
          </w:p>
        </w:tc>
      </w:tr>
      <w:tr w:rsidR="007534C4" w:rsidRPr="007534C4" w:rsidTr="00635AFD">
        <w:trPr>
          <w:trHeight w:val="315"/>
        </w:trPr>
        <w:tc>
          <w:tcPr>
            <w:tcW w:w="199" w:type="dxa"/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7" w:type="dxa"/>
            <w:tcBorders>
              <w:top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7" w:type="dxa"/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3" w:type="dxa"/>
            <w:tcBorders>
              <w:top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7" w:type="dxa"/>
            <w:tcBorders>
              <w:top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45" w:type="dxa"/>
          </w:tcPr>
          <w:p w:rsidR="007534C4" w:rsidRPr="007534C4" w:rsidRDefault="007534C4" w:rsidP="007534C4">
            <w:pPr>
              <w:spacing w:after="0" w:line="296" w:lineRule="exact"/>
              <w:ind w:left="740"/>
              <w:rPr>
                <w:rFonts w:ascii="Times New Roman" w:hAnsi="Times New Roman"/>
                <w:sz w:val="28"/>
              </w:rPr>
            </w:pPr>
            <w:r w:rsidRPr="007534C4">
              <w:rPr>
                <w:rFonts w:ascii="Times New Roman" w:hAnsi="Times New Roman"/>
                <w:sz w:val="28"/>
              </w:rPr>
              <w:t>(подпись,</w:t>
            </w:r>
            <w:r w:rsidRPr="007534C4"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z w:val="28"/>
              </w:rPr>
              <w:t>фамилия</w:t>
            </w:r>
            <w:r w:rsidRPr="007534C4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z w:val="28"/>
              </w:rPr>
              <w:t>работника</w:t>
            </w:r>
            <w:r w:rsidRPr="007534C4"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z w:val="28"/>
              </w:rPr>
              <w:t>кадровой</w:t>
            </w:r>
            <w:r w:rsidRPr="007534C4"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8"/>
              </w:rPr>
              <w:t>службы)</w:t>
            </w:r>
          </w:p>
        </w:tc>
      </w:tr>
    </w:tbl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type w:val="continuous"/>
          <w:pgSz w:w="11910" w:h="16850"/>
          <w:pgMar w:top="1800" w:right="620" w:bottom="280" w:left="48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before="66" w:after="0" w:line="240" w:lineRule="auto"/>
        <w:ind w:left="5954" w:right="368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№5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Порядку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работы по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ведению</w:t>
      </w:r>
    </w:p>
    <w:p w:rsidR="007534C4" w:rsidRPr="007534C4" w:rsidRDefault="007534C4" w:rsidP="007534C4">
      <w:pPr>
        <w:widowControl w:val="0"/>
        <w:spacing w:after="0" w:line="240" w:lineRule="auto"/>
        <w:ind w:left="5954" w:right="368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before="197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63" w:lineRule="exact"/>
        <w:ind w:left="3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СОГЛАСИЕ</w:t>
      </w:r>
    </w:p>
    <w:p w:rsidR="007534C4" w:rsidRPr="007534C4" w:rsidRDefault="007534C4" w:rsidP="007534C4">
      <w:pPr>
        <w:widowControl w:val="0"/>
        <w:spacing w:after="0" w:line="263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обработку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персональных</w:t>
      </w:r>
      <w:r w:rsidRPr="007534C4">
        <w:rPr>
          <w:rFonts w:ascii="Times New Roman" w:eastAsia="Times New Roman" w:hAnsi="Times New Roman" w:cs="Times New Roman"/>
          <w:color w:val="000000"/>
          <w:spacing w:val="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данных</w:t>
      </w:r>
    </w:p>
    <w:p w:rsidR="007534C4" w:rsidRPr="007534C4" w:rsidRDefault="007534C4" w:rsidP="007534C4">
      <w:pPr>
        <w:widowControl w:val="0"/>
        <w:tabs>
          <w:tab w:val="left" w:pos="9905"/>
        </w:tabs>
        <w:spacing w:before="34" w:after="0" w:line="266" w:lineRule="exact"/>
        <w:ind w:left="993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after="0" w:line="205" w:lineRule="exact"/>
        <w:ind w:left="99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(фамилия,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имя,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отчество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полностью)</w:t>
      </w:r>
    </w:p>
    <w:p w:rsidR="007534C4" w:rsidRPr="007534C4" w:rsidRDefault="007534C4" w:rsidP="007534C4">
      <w:pPr>
        <w:widowControl w:val="0"/>
        <w:tabs>
          <w:tab w:val="left" w:pos="10082"/>
        </w:tabs>
        <w:spacing w:after="0" w:line="261" w:lineRule="exact"/>
        <w:ind w:left="993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проживающий(ая) по адресу: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</w:p>
    <w:p w:rsidR="007534C4" w:rsidRPr="007534C4" w:rsidRDefault="007534C4" w:rsidP="007534C4">
      <w:pPr>
        <w:widowControl w:val="0"/>
        <w:spacing w:before="11" w:after="0" w:line="240" w:lineRule="auto"/>
        <w:ind w:left="993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19"/>
          <w:szCs w:val="20"/>
          <w:lang w:eastAsia="ru-RU"/>
        </w:rPr>
        <w:t>___________________________________________________________________________________________________</w:t>
      </w:r>
    </w:p>
    <w:p w:rsidR="007534C4" w:rsidRPr="007534C4" w:rsidRDefault="007534C4" w:rsidP="007534C4">
      <w:pPr>
        <w:widowControl w:val="0"/>
        <w:tabs>
          <w:tab w:val="left" w:pos="2893"/>
          <w:tab w:val="left" w:pos="5144"/>
          <w:tab w:val="left" w:pos="7809"/>
          <w:tab w:val="left" w:pos="10057"/>
          <w:tab w:val="left" w:pos="10449"/>
        </w:tabs>
        <w:spacing w:after="0" w:line="216" w:lineRule="auto"/>
        <w:ind w:left="993" w:right="354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паспорт серия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номер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выдан «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u w:val="single"/>
          <w:lang w:eastAsia="ru-RU"/>
        </w:rPr>
        <w:t xml:space="preserve"> 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соответствии с Федеральным </w:t>
      </w:r>
      <w:hyperlink r:id="rId11" w:history="1">
        <w:r w:rsidRPr="007534C4">
          <w:rPr>
            <w:rFonts w:ascii="Times New Roman" w:eastAsia="Times New Roman" w:hAnsi="Times New Roman" w:cs="Times New Roman"/>
            <w:color w:val="000000"/>
            <w:sz w:val="24"/>
            <w:szCs w:val="20"/>
            <w:lang w:eastAsia="ru-RU"/>
          </w:rPr>
          <w:t>законом</w:t>
        </w:r>
      </w:hyperlink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от 27.07.2006 № 152-ФЗ «О персональных данных» даю свое согласие на обработку (сбор, запись, систематизация, накопление, хранение, уточнение (обновление, изменение), извлечение, использование, передачу (распространение, предоставление,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доступ),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обезличивание,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блокирование,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удаление,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уничтожение)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администрации Недвиговского сельского поселения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 расположенной по адресу: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ab/>
        <w:t>________________________________________________________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(далее – Оператор) своих персональных данных, предоставленных в администрацию и министерство в целях изучения и оценки моих профессиональных компетенций, личных и деловых качеств для включения в кадровый резерв, в том числе: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-фамилия, имя, отчество, число, месяц, год рождения, контактная информация (домашний адрес,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номера</w:t>
      </w:r>
      <w:r w:rsidRPr="007534C4">
        <w:rPr>
          <w:rFonts w:ascii="Times New Roman" w:eastAsia="Times New Roman" w:hAnsi="Times New Roman" w:cs="Times New Roman"/>
          <w:color w:val="000000"/>
          <w:spacing w:val="-1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рабочего,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мобильного,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домашнего</w:t>
      </w:r>
      <w:r w:rsidRPr="007534C4">
        <w:rPr>
          <w:rFonts w:ascii="Times New Roman" w:eastAsia="Times New Roman" w:hAnsi="Times New Roman" w:cs="Times New Roman"/>
          <w:color w:val="000000"/>
          <w:spacing w:val="-1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телефонов,</w:t>
      </w:r>
      <w:r w:rsidRPr="007534C4">
        <w:rPr>
          <w:rFonts w:ascii="Times New Roman" w:eastAsia="Times New Roman" w:hAnsi="Times New Roman" w:cs="Times New Roman"/>
          <w:color w:val="000000"/>
          <w:spacing w:val="-1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фотография;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e-mail);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-серия, номер паспорта гражданина Российской Федерации, заграничного паспорта, сведения о дате выдачи указанных документов и выдавших их органах, сведения о наличии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судимости;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-образование,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место работы,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занимаемая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должность,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информация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трудовой деятельности, в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том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числе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стаже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муниципальной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(государственной)</w:t>
      </w:r>
      <w:r w:rsidRPr="007534C4">
        <w:rPr>
          <w:rFonts w:ascii="Times New Roman" w:eastAsia="Times New Roman" w:hAnsi="Times New Roman" w:cs="Times New Roman"/>
          <w:color w:val="000000"/>
          <w:spacing w:val="8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службы, ведения о наградах;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-сведения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владении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иностранными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языками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-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сведения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участии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выборных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коллегиальных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органах;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-сведения о близких родственниках (фамилия, имя, отчество, число, месяц, год и место рождения, место работы, должность, домашний адрес);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-сведения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профессиональных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личных</w:t>
      </w:r>
      <w:r w:rsidRPr="007534C4">
        <w:rPr>
          <w:rFonts w:ascii="Times New Roman" w:eastAsia="Times New Roman" w:hAnsi="Times New Roman" w:cs="Times New Roman"/>
          <w:color w:val="000000"/>
          <w:spacing w:val="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достижениях;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-информация о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пребывании за границей, сведения об отношении к воинской обязанности и воинском звании;</w:t>
      </w:r>
    </w:p>
    <w:p w:rsidR="007534C4" w:rsidRPr="007534C4" w:rsidRDefault="007534C4" w:rsidP="007534C4">
      <w:pPr>
        <w:widowControl w:val="0"/>
        <w:tabs>
          <w:tab w:val="left" w:pos="8872"/>
        </w:tabs>
        <w:spacing w:after="0" w:line="216" w:lineRule="auto"/>
        <w:ind w:left="993" w:right="3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-иные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сведения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являющиеся</w:t>
      </w:r>
      <w:r w:rsidRPr="007534C4">
        <w:rPr>
          <w:rFonts w:ascii="Times New Roman" w:eastAsia="Times New Roman" w:hAnsi="Times New Roman" w:cs="Times New Roman"/>
          <w:color w:val="000000"/>
          <w:spacing w:val="-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персональными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данными.</w:t>
      </w:r>
    </w:p>
    <w:p w:rsidR="007534C4" w:rsidRPr="007534C4" w:rsidRDefault="007534C4" w:rsidP="007534C4">
      <w:pPr>
        <w:widowControl w:val="0"/>
        <w:spacing w:before="9" w:after="0" w:line="216" w:lineRule="auto"/>
        <w:ind w:left="993" w:right="37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согласен(на), что представленные мной сведения будут собираться, накапливаться, храниться у Операторов в указанных настоящим Согласием целях.</w:t>
      </w:r>
    </w:p>
    <w:p w:rsidR="007534C4" w:rsidRPr="007534C4" w:rsidRDefault="007534C4" w:rsidP="007534C4">
      <w:pPr>
        <w:widowControl w:val="0"/>
        <w:spacing w:after="0" w:line="216" w:lineRule="auto"/>
        <w:ind w:left="993" w:right="3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согласен(на), что мои персональные данные будут ограниченно доступны</w:t>
      </w:r>
      <w:r w:rsidRPr="007534C4">
        <w:rPr>
          <w:rFonts w:ascii="Times New Roman" w:eastAsia="Times New Roman" w:hAnsi="Times New Roman" w:cs="Times New Roman"/>
          <w:color w:val="000000"/>
          <w:spacing w:val="40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представителям органов местного самоуправления муниципальных образований Ростовской области и исполнительных органов Ростовской области, и с целью подбора персонала и формирования кадрового резерва.</w:t>
      </w:r>
    </w:p>
    <w:p w:rsidR="007534C4" w:rsidRPr="007534C4" w:rsidRDefault="007534C4" w:rsidP="007534C4">
      <w:pPr>
        <w:widowControl w:val="0"/>
        <w:spacing w:after="0" w:line="216" w:lineRule="auto"/>
        <w:ind w:left="993" w:right="3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согласен(на) на обработку моих персональных данных с использованием средств автоматизации и без использования таковых.</w:t>
      </w:r>
    </w:p>
    <w:p w:rsidR="007534C4" w:rsidRPr="007534C4" w:rsidRDefault="007534C4" w:rsidP="007534C4">
      <w:pPr>
        <w:widowControl w:val="0"/>
        <w:spacing w:after="0" w:line="216" w:lineRule="auto"/>
        <w:ind w:left="993" w:right="3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 проинформирован(а), что под обработкой персональных данных понимаются действия (операции)</w:t>
      </w:r>
      <w:r w:rsidRPr="007534C4">
        <w:rPr>
          <w:rFonts w:ascii="Times New Roman" w:eastAsia="Times New Roman" w:hAnsi="Times New Roman" w:cs="Times New Roman"/>
          <w:color w:val="000000"/>
          <w:spacing w:val="1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Pr="007534C4">
        <w:rPr>
          <w:rFonts w:ascii="Times New Roman" w:eastAsia="Times New Roman" w:hAnsi="Times New Roman" w:cs="Times New Roman"/>
          <w:color w:val="000000"/>
          <w:spacing w:val="1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персональными</w:t>
      </w:r>
      <w:r w:rsidRPr="007534C4">
        <w:rPr>
          <w:rFonts w:ascii="Times New Roman" w:eastAsia="Times New Roman" w:hAnsi="Times New Roman" w:cs="Times New Roman"/>
          <w:color w:val="000000"/>
          <w:spacing w:val="1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данными</w:t>
      </w:r>
      <w:r w:rsidRPr="007534C4">
        <w:rPr>
          <w:rFonts w:ascii="Times New Roman" w:eastAsia="Times New Roman" w:hAnsi="Times New Roman" w:cs="Times New Roman"/>
          <w:color w:val="000000"/>
          <w:spacing w:val="1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7534C4">
        <w:rPr>
          <w:rFonts w:ascii="Times New Roman" w:eastAsia="Times New Roman" w:hAnsi="Times New Roman" w:cs="Times New Roman"/>
          <w:color w:val="000000"/>
          <w:spacing w:val="1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рамках</w:t>
      </w:r>
      <w:r w:rsidRPr="007534C4">
        <w:rPr>
          <w:rFonts w:ascii="Times New Roman" w:eastAsia="Times New Roman" w:hAnsi="Times New Roman" w:cs="Times New Roman"/>
          <w:color w:val="000000"/>
          <w:spacing w:val="18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выполнения</w:t>
      </w:r>
      <w:r w:rsidRPr="007534C4">
        <w:rPr>
          <w:rFonts w:ascii="Times New Roman" w:eastAsia="Times New Roman" w:hAnsi="Times New Roman" w:cs="Times New Roman"/>
          <w:color w:val="000000"/>
          <w:spacing w:val="1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Федерального</w:t>
      </w:r>
      <w:r w:rsidRPr="007534C4">
        <w:rPr>
          <w:rFonts w:ascii="Times New Roman" w:eastAsia="Times New Roman" w:hAnsi="Times New Roman" w:cs="Times New Roman"/>
          <w:color w:val="000000"/>
          <w:spacing w:val="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закона</w:t>
      </w:r>
      <w:r w:rsidRPr="007534C4">
        <w:rPr>
          <w:rFonts w:ascii="Times New Roman" w:eastAsia="Times New Roman" w:hAnsi="Times New Roman" w:cs="Times New Roman"/>
          <w:color w:val="000000"/>
          <w:spacing w:val="15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</w:t>
      </w:r>
      <w:r w:rsidRPr="007534C4">
        <w:rPr>
          <w:rFonts w:ascii="Times New Roman" w:eastAsia="Times New Roman" w:hAnsi="Times New Roman" w:cs="Times New Roman"/>
          <w:color w:val="000000"/>
          <w:spacing w:val="1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27.07.2006</w:t>
      </w:r>
    </w:p>
    <w:p w:rsidR="007534C4" w:rsidRPr="007534C4" w:rsidRDefault="007534C4" w:rsidP="007534C4">
      <w:pPr>
        <w:widowControl w:val="0"/>
        <w:spacing w:after="0" w:line="216" w:lineRule="auto"/>
        <w:ind w:left="993" w:right="37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152-ФЗ «О персональных данных»,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конфиденциальность</w:t>
      </w:r>
      <w:r w:rsidRPr="007534C4">
        <w:rPr>
          <w:rFonts w:ascii="Times New Roman" w:eastAsia="Times New Roman" w:hAnsi="Times New Roman" w:cs="Times New Roman"/>
          <w:color w:val="000000"/>
          <w:spacing w:val="-1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персональных данных соблюдается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рамках исполнения Оператором законодательства Российской Федерации.</w:t>
      </w:r>
    </w:p>
    <w:p w:rsidR="007534C4" w:rsidRPr="007534C4" w:rsidRDefault="007534C4" w:rsidP="007534C4">
      <w:pPr>
        <w:widowControl w:val="0"/>
        <w:spacing w:after="0" w:line="216" w:lineRule="auto"/>
        <w:ind w:left="993" w:right="37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Согласие действует со дня его подписания до даты его отзыва субъектом персональных данных в письменной форме.</w:t>
      </w:r>
    </w:p>
    <w:p w:rsidR="007534C4" w:rsidRPr="007534C4" w:rsidRDefault="007534C4" w:rsidP="007534C4">
      <w:pPr>
        <w:widowControl w:val="0"/>
        <w:spacing w:before="52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73A3069E" wp14:editId="5041D947">
                <wp:simplePos x="0" y="0"/>
                <wp:positionH relativeFrom="page">
                  <wp:posOffset>990903</wp:posOffset>
                </wp:positionH>
                <wp:positionV relativeFrom="paragraph">
                  <wp:posOffset>194320</wp:posOffset>
                </wp:positionV>
                <wp:extent cx="1143000" cy="1270"/>
                <wp:effectExtent l="0" t="0" r="0" b="0"/>
                <wp:wrapTopAndBottom distT="0" distB="0"/>
                <wp:docPr id="77" name="Pictur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1143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4349" id="Picture 59" o:spid="_x0000_s1026" style="position:absolute;margin-left:78pt;margin-top:15.3pt;width:90pt;height:.1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" path="m,l1143000,e" filled="f" strokeweight=".17183mm">
                <v:path arrowok="t" textboxrect="0,0,1143000,1270"/>
                <w10:wrap type="topAndBottom" anchorx="page"/>
              </v:shape>
            </w:pict>
          </mc:Fallback>
        </mc:AlternateContent>
      </w: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93958A1" wp14:editId="7809D82D">
                <wp:simplePos x="0" y="0"/>
                <wp:positionH relativeFrom="page">
                  <wp:posOffset>5266309</wp:posOffset>
                </wp:positionH>
                <wp:positionV relativeFrom="paragraph">
                  <wp:posOffset>194320</wp:posOffset>
                </wp:positionV>
                <wp:extent cx="1219200" cy="1270"/>
                <wp:effectExtent l="0" t="0" r="0" b="0"/>
                <wp:wrapTopAndBottom distT="0" distB="0"/>
                <wp:docPr id="78" name="Pictur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EB319" id="Picture 60" o:spid="_x0000_s1026" style="position:absolute;margin-left:414.65pt;margin-top:15.3pt;width:96pt;height:.1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" path="m,l1219200,e" filled="f" strokeweight=".17183mm">
                <v:path arrowok="t" textboxrect="0,0,12192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tabs>
          <w:tab w:val="left" w:pos="6372"/>
        </w:tabs>
        <w:spacing w:after="0" w:line="240" w:lineRule="auto"/>
        <w:ind w:right="2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(дата)</w:t>
      </w:r>
      <w:r w:rsidRPr="007534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(подпись)</w:t>
      </w:r>
    </w:p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pgSz w:w="11910" w:h="16850"/>
          <w:pgMar w:top="1060" w:right="620" w:bottom="280" w:left="480" w:header="720" w:footer="720" w:gutter="0"/>
          <w:cols w:space="720"/>
        </w:sectPr>
      </w:pPr>
    </w:p>
    <w:p w:rsidR="007534C4" w:rsidRPr="007534C4" w:rsidRDefault="007534C4" w:rsidP="007534C4">
      <w:pPr>
        <w:widowControl w:val="0"/>
        <w:spacing w:before="70" w:after="0" w:line="240" w:lineRule="auto"/>
        <w:ind w:left="6237" w:right="367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Приложение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№6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Порядку</w:t>
      </w:r>
      <w:r w:rsidRPr="007534C4">
        <w:rPr>
          <w:rFonts w:ascii="Times New Roman" w:eastAsia="Times New Roman" w:hAnsi="Times New Roman" w:cs="Times New Roman"/>
          <w:color w:val="000000"/>
          <w:spacing w:val="-1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работы по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формированию</w:t>
      </w:r>
      <w:r w:rsidRPr="007534C4">
        <w:rPr>
          <w:rFonts w:ascii="Times New Roman" w:eastAsia="Times New Roman" w:hAnsi="Times New Roman" w:cs="Times New Roman"/>
          <w:color w:val="000000"/>
          <w:spacing w:val="-3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 xml:space="preserve"> ведению</w:t>
      </w:r>
    </w:p>
    <w:p w:rsidR="007534C4" w:rsidRPr="007534C4" w:rsidRDefault="007534C4" w:rsidP="007534C4">
      <w:pPr>
        <w:widowControl w:val="0"/>
        <w:spacing w:after="0" w:line="240" w:lineRule="auto"/>
        <w:ind w:left="6237" w:right="371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муниципального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резерва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управленческих</w:t>
      </w:r>
      <w:r w:rsidRPr="007534C4">
        <w:rPr>
          <w:rFonts w:ascii="Times New Roman" w:eastAsia="Times New Roman" w:hAnsi="Times New Roman" w:cs="Times New Roman"/>
          <w:color w:val="000000"/>
          <w:spacing w:val="-4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кадров</w:t>
      </w:r>
    </w:p>
    <w:p w:rsidR="007534C4" w:rsidRPr="007534C4" w:rsidRDefault="007534C4" w:rsidP="007534C4">
      <w:pPr>
        <w:widowControl w:val="0"/>
        <w:spacing w:before="4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ЧЕК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24"/>
          <w:szCs w:val="20"/>
          <w:lang w:eastAsia="ru-RU"/>
        </w:rPr>
        <w:t>ЛИСТ)</w:t>
      </w:r>
    </w:p>
    <w:p w:rsidR="007534C4" w:rsidRPr="007534C4" w:rsidRDefault="007534C4" w:rsidP="007534C4">
      <w:pPr>
        <w:widowControl w:val="0"/>
        <w:spacing w:before="1" w:after="0" w:line="240" w:lineRule="auto"/>
        <w:ind w:left="1301" w:right="1300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ЛИСТ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ОЦЕНКИ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КАНДИДАТОВ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РАССМОТРЕНИИ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ДЛЯ</w:t>
      </w:r>
      <w:r w:rsidRPr="007534C4">
        <w:rPr>
          <w:rFonts w:ascii="Times New Roman" w:eastAsia="Times New Roman" w:hAnsi="Times New Roman" w:cs="Times New Roman"/>
          <w:color w:val="000000"/>
          <w:spacing w:val="-6"/>
          <w:sz w:val="24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ВКЛЮЧЕНИЯ В МУНИЦИПАЛЬНЫЙ РЕЗЕРВ УПРАВЛЕНЧЕСКИХ КАДРОВ</w:t>
      </w:r>
    </w:p>
    <w:p w:rsidR="007534C4" w:rsidRPr="007534C4" w:rsidRDefault="007534C4" w:rsidP="007534C4">
      <w:pPr>
        <w:widowControl w:val="0"/>
        <w:spacing w:before="17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CB71F53" wp14:editId="08397910">
                <wp:simplePos x="0" y="0"/>
                <wp:positionH relativeFrom="page">
                  <wp:posOffset>1182928</wp:posOffset>
                </wp:positionH>
                <wp:positionV relativeFrom="paragraph">
                  <wp:posOffset>172172</wp:posOffset>
                </wp:positionV>
                <wp:extent cx="5105400" cy="1270"/>
                <wp:effectExtent l="0" t="0" r="0" b="0"/>
                <wp:wrapTopAndBottom distT="0" distB="0"/>
                <wp:docPr id="79" name="Pictur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70B7B" id="Picture 61" o:spid="_x0000_s1026" style="position:absolute;margin-left:93.15pt;margin-top:13.55pt;width:402pt;height:.1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" path="m,l5105400,e" filled="f" strokeweight=".17183mm">
                <v:path arrowok="t" textboxrect="0,0,5105400,1270"/>
                <w10:wrap type="topAndBottom" anchorx="page"/>
              </v:shape>
            </w:pict>
          </mc:Fallback>
        </mc:AlternateContent>
      </w:r>
    </w:p>
    <w:p w:rsidR="007534C4" w:rsidRPr="007534C4" w:rsidRDefault="007534C4" w:rsidP="007534C4">
      <w:pPr>
        <w:widowControl w:val="0"/>
        <w:spacing w:after="0" w:line="240" w:lineRule="auto"/>
        <w:ind w:left="2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(ФИО</w:t>
      </w:r>
      <w:r w:rsidRPr="007534C4">
        <w:rPr>
          <w:rFonts w:ascii="Times New Roman" w:eastAsia="Times New Roman" w:hAnsi="Times New Roman" w:cs="Times New Roman"/>
          <w:color w:val="000000"/>
          <w:spacing w:val="-8"/>
          <w:sz w:val="16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кандидата/наименование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16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должности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16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  <w:t>или</w:t>
      </w:r>
      <w:r w:rsidRPr="007534C4">
        <w:rPr>
          <w:rFonts w:ascii="Times New Roman" w:eastAsia="Times New Roman" w:hAnsi="Times New Roman" w:cs="Times New Roman"/>
          <w:color w:val="000000"/>
          <w:spacing w:val="-7"/>
          <w:sz w:val="16"/>
          <w:szCs w:val="20"/>
          <w:lang w:eastAsia="ru-RU"/>
        </w:rPr>
        <w:t xml:space="preserve"> </w:t>
      </w:r>
      <w:r w:rsidRPr="007534C4">
        <w:rPr>
          <w:rFonts w:ascii="Times New Roman" w:eastAsia="Times New Roman" w:hAnsi="Times New Roman" w:cs="Times New Roman"/>
          <w:color w:val="000000"/>
          <w:spacing w:val="-2"/>
          <w:sz w:val="16"/>
          <w:szCs w:val="20"/>
          <w:lang w:eastAsia="ru-RU"/>
        </w:rPr>
        <w:t>группы)</w:t>
      </w:r>
    </w:p>
    <w:p w:rsidR="007534C4" w:rsidRPr="007534C4" w:rsidRDefault="007534C4" w:rsidP="007534C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color w:val="000000"/>
          <w:sz w:val="8"/>
          <w:szCs w:val="20"/>
          <w:lang w:eastAsia="ru-RU"/>
        </w:rPr>
      </w:pPr>
    </w:p>
    <w:tbl>
      <w:tblPr>
        <w:tblStyle w:val="TableNormal3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8"/>
        <w:gridCol w:w="1477"/>
        <w:gridCol w:w="1380"/>
        <w:gridCol w:w="1242"/>
        <w:gridCol w:w="715"/>
        <w:gridCol w:w="889"/>
        <w:gridCol w:w="323"/>
        <w:gridCol w:w="909"/>
        <w:gridCol w:w="1068"/>
      </w:tblGrid>
      <w:tr w:rsidR="007534C4" w:rsidRPr="007534C4" w:rsidTr="00635AFD">
        <w:trPr>
          <w:trHeight w:hRule="exact" w:val="561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534C4" w:rsidRPr="007534C4" w:rsidRDefault="007534C4" w:rsidP="007534C4">
            <w:pPr>
              <w:spacing w:after="0" w:line="276" w:lineRule="exact"/>
              <w:ind w:left="780" w:hanging="227"/>
              <w:rPr>
                <w:rFonts w:ascii="Times New Roman" w:hAnsi="Times New Roman"/>
                <w:b/>
                <w:sz w:val="24"/>
              </w:rPr>
            </w:pPr>
            <w:r w:rsidRPr="007534C4">
              <w:rPr>
                <w:rFonts w:ascii="Times New Roman" w:hAnsi="Times New Roman"/>
                <w:b/>
                <w:spacing w:val="-2"/>
                <w:sz w:val="24"/>
              </w:rPr>
              <w:t>Направление изучения</w:t>
            </w: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534C4" w:rsidRPr="007534C4" w:rsidRDefault="007534C4" w:rsidP="007534C4">
            <w:pPr>
              <w:spacing w:before="138" w:after="0" w:line="240" w:lineRule="auto"/>
              <w:ind w:right="5"/>
              <w:jc w:val="center"/>
              <w:rPr>
                <w:rFonts w:ascii="Times New Roman" w:hAnsi="Times New Roman"/>
                <w:b/>
                <w:sz w:val="24"/>
              </w:rPr>
            </w:pPr>
            <w:r w:rsidRPr="007534C4">
              <w:rPr>
                <w:rFonts w:ascii="Times New Roman" w:hAnsi="Times New Roman"/>
                <w:b/>
                <w:sz w:val="24"/>
              </w:rPr>
              <w:t>Компетенции,</w:t>
            </w:r>
            <w:r w:rsidRPr="007534C4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4"/>
              </w:rPr>
              <w:t>навыки,</w:t>
            </w:r>
            <w:r w:rsidRPr="007534C4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b/>
                <w:sz w:val="24"/>
              </w:rPr>
              <w:t>уровень</w:t>
            </w:r>
            <w:r w:rsidRPr="007534C4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b/>
                <w:spacing w:val="-2"/>
                <w:sz w:val="24"/>
              </w:rPr>
              <w:t>квалификации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534C4" w:rsidRPr="007534C4" w:rsidRDefault="007534C4" w:rsidP="007534C4">
            <w:pPr>
              <w:spacing w:before="138" w:after="0" w:line="240" w:lineRule="auto"/>
              <w:ind w:left="114"/>
              <w:rPr>
                <w:rFonts w:ascii="Times New Roman" w:hAnsi="Times New Roman"/>
                <w:b/>
                <w:sz w:val="24"/>
              </w:rPr>
            </w:pPr>
            <w:r w:rsidRPr="007534C4">
              <w:rPr>
                <w:rFonts w:ascii="Times New Roman" w:hAnsi="Times New Roman"/>
                <w:b/>
                <w:spacing w:val="-2"/>
                <w:sz w:val="24"/>
              </w:rPr>
              <w:t>Оценка</w:t>
            </w:r>
          </w:p>
        </w:tc>
      </w:tr>
      <w:tr w:rsidR="007534C4" w:rsidRPr="007534C4" w:rsidTr="00635AFD">
        <w:trPr>
          <w:trHeight w:hRule="exact" w:val="286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наличие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высшего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профессионального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образования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0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5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стаж</w:t>
            </w:r>
            <w:r w:rsidRPr="007534C4"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работы</w:t>
            </w:r>
            <w:r w:rsidRPr="007534C4"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на</w:t>
            </w:r>
            <w:r w:rsidRPr="007534C4"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руководящей</w:t>
            </w:r>
            <w:r w:rsidRPr="007534C4"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должности</w:t>
            </w:r>
            <w:r w:rsidRPr="007534C4"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</w:t>
            </w:r>
            <w:r w:rsidRPr="007534C4"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области</w:t>
            </w:r>
            <w:r w:rsidRPr="007534C4"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финансов,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75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1020"/>
                <w:tab w:val="left" w:pos="2420"/>
                <w:tab w:val="left" w:pos="3082"/>
                <w:tab w:val="left" w:pos="4564"/>
                <w:tab w:val="left" w:pos="5555"/>
                <w:tab w:val="left" w:pos="6332"/>
              </w:tabs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права,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экономики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или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социальной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сферы,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либо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4"/>
                <w:sz w:val="24"/>
              </w:rPr>
              <w:t>стаж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76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2090"/>
                <w:tab w:val="left" w:pos="4258"/>
                <w:tab w:val="left" w:pos="6019"/>
              </w:tabs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муниципальной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(государственной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гражданской)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службы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557"/>
        </w:trPr>
        <w:tc>
          <w:tcPr>
            <w:tcW w:w="257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79" w:after="0" w:line="240" w:lineRule="auto"/>
              <w:ind w:left="640" w:hanging="38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Квалификационные требования*</w:t>
            </w: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61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не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менее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трех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лет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0"/>
        </w:trPr>
        <w:tc>
          <w:tcPr>
            <w:tcW w:w="25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911"/>
                <w:tab w:val="left" w:pos="2865"/>
                <w:tab w:val="left" w:pos="3985"/>
                <w:tab w:val="left" w:pos="4692"/>
                <w:tab w:val="left" w:pos="5501"/>
                <w:tab w:val="left" w:pos="6564"/>
              </w:tabs>
              <w:spacing w:after="0" w:line="255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4"/>
                <w:sz w:val="24"/>
              </w:rPr>
              <w:t>стаж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муниципальной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службы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или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4"/>
                <w:sz w:val="24"/>
              </w:rPr>
              <w:t>стаж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работы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по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1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специальности,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направлению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подготовки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не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менее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четырех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лет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8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8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иная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профессиональная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деятельность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314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0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отсутствие</w:t>
            </w:r>
            <w:r w:rsidRPr="007534C4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судимости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316"/>
        </w:trPr>
        <w:tc>
          <w:tcPr>
            <w:tcW w:w="2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0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отсутствие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статуса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иностранного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агента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before="35" w:after="0" w:line="240" w:lineRule="auto"/>
              <w:rPr>
                <w:rFonts w:ascii="Times New Roman" w:hAnsi="Times New Roman"/>
                <w:sz w:val="24"/>
              </w:rPr>
            </w:pPr>
          </w:p>
          <w:p w:rsidR="007534C4" w:rsidRPr="007534C4" w:rsidRDefault="007534C4" w:rsidP="007534C4">
            <w:pPr>
              <w:spacing w:after="0" w:line="240" w:lineRule="auto"/>
              <w:ind w:left="17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Личностные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качества</w:t>
            </w: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внешний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вид,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аккуратность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коммуникабельность,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готовность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к</w:t>
            </w:r>
            <w:r w:rsidRPr="007534C4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контакту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четкая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правильная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>речь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8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8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умение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слушать,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понять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собеседника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ясность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выражения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>мысли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общая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культура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инициативность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ответственность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конфликтность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7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8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знание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действующего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законодательства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0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5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понимание</w:t>
            </w:r>
            <w:r w:rsidRPr="007534C4"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принципов</w:t>
            </w:r>
            <w:r w:rsidRPr="007534C4">
              <w:rPr>
                <w:rFonts w:ascii="Times New Roman" w:hAnsi="Times New Roman"/>
                <w:spacing w:val="7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взаимодействия</w:t>
            </w:r>
            <w:r w:rsidRPr="007534C4"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вертикали</w:t>
            </w:r>
            <w:r w:rsidRPr="007534C4"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власти</w:t>
            </w:r>
            <w:r w:rsidRPr="007534C4"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в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1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органах</w:t>
            </w:r>
            <w:r w:rsidRPr="007534C4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местного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самоуправления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6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руководящие</w:t>
            </w:r>
            <w:r w:rsidRPr="007534C4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навыки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before="179" w:after="0" w:line="261" w:lineRule="exact"/>
              <w:ind w:left="282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Профессиональные</w:t>
            </w: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наличие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успешно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реализованных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проектов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174"/>
        </w:trPr>
        <w:tc>
          <w:tcPr>
            <w:tcW w:w="25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опыт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организации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чего-либо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«с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нуля»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110"/>
        </w:trPr>
        <w:tc>
          <w:tcPr>
            <w:tcW w:w="257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1" w:lineRule="exact"/>
              <w:ind w:left="84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качества</w:t>
            </w:r>
          </w:p>
        </w:tc>
        <w:tc>
          <w:tcPr>
            <w:tcW w:w="6935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0"/>
        </w:trPr>
        <w:tc>
          <w:tcPr>
            <w:tcW w:w="25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534C4" w:rsidRPr="007534C4" w:rsidRDefault="007534C4" w:rsidP="007534C4">
            <w:pPr>
              <w:spacing w:after="0" w:line="255" w:lineRule="exact"/>
              <w:ind w:left="1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способность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534C4" w:rsidRPr="007534C4" w:rsidRDefault="007534C4" w:rsidP="007534C4">
            <w:pPr>
              <w:spacing w:after="0" w:line="255" w:lineRule="exact"/>
              <w:ind w:left="98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объективно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534C4" w:rsidRPr="007534C4" w:rsidRDefault="007534C4" w:rsidP="007534C4">
            <w:pPr>
              <w:spacing w:after="0" w:line="255" w:lineRule="exact"/>
              <w:ind w:left="98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оценивать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534C4" w:rsidRPr="007534C4" w:rsidRDefault="007534C4" w:rsidP="007534C4">
            <w:pPr>
              <w:spacing w:after="0" w:line="255" w:lineRule="exact"/>
              <w:ind w:left="98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4"/>
                <w:sz w:val="24"/>
              </w:rPr>
              <w:t>свою</w:t>
            </w:r>
          </w:p>
        </w:tc>
        <w:tc>
          <w:tcPr>
            <w:tcW w:w="8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534C4" w:rsidRPr="007534C4" w:rsidRDefault="007534C4" w:rsidP="007534C4">
            <w:pPr>
              <w:spacing w:after="0" w:line="255" w:lineRule="exact"/>
              <w:ind w:left="97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работу</w:t>
            </w:r>
          </w:p>
        </w:tc>
        <w:tc>
          <w:tcPr>
            <w:tcW w:w="32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534C4" w:rsidRPr="007534C4" w:rsidRDefault="007534C4" w:rsidP="007534C4">
            <w:pPr>
              <w:spacing w:after="0" w:line="255" w:lineRule="exact"/>
              <w:ind w:left="9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10"/>
                <w:sz w:val="24"/>
              </w:rPr>
              <w:t>и</w:t>
            </w: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5" w:lineRule="exact"/>
              <w:ind w:left="98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работу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1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56" w:lineRule="exact"/>
              <w:ind w:left="1" w:right="114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коллектива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0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1577"/>
                <w:tab w:val="left" w:pos="1899"/>
                <w:tab w:val="left" w:pos="3609"/>
                <w:tab w:val="left" w:pos="3942"/>
                <w:tab w:val="left" w:pos="5535"/>
              </w:tabs>
              <w:spacing w:after="0" w:line="255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способность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к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планированию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предвидению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последствий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1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принимаемых</w:t>
            </w:r>
            <w:r w:rsidRPr="007534C4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решений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360"/>
        </w:trPr>
        <w:tc>
          <w:tcPr>
            <w:tcW w:w="2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3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владение</w:t>
            </w:r>
            <w:r w:rsidRPr="007534C4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иностранными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языками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2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8" w:lineRule="exact"/>
              <w:ind w:left="1" w:right="4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Социальная</w:t>
            </w: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1789"/>
                <w:tab w:val="left" w:pos="3031"/>
                <w:tab w:val="left" w:pos="4763"/>
              </w:tabs>
              <w:spacing w:after="0" w:line="258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гражданская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позиция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(патриотизм,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антикоррупционное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1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61" w:lineRule="exact"/>
              <w:ind w:left="2" w:right="4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компетентность</w:t>
            </w: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поведение)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0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839"/>
                <w:tab w:val="left" w:pos="2695"/>
                <w:tab w:val="left" w:pos="3024"/>
                <w:tab w:val="left" w:pos="4911"/>
                <w:tab w:val="left" w:pos="6686"/>
              </w:tabs>
              <w:spacing w:after="0" w:line="255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4"/>
                <w:sz w:val="24"/>
              </w:rPr>
              <w:t>опыт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взаимодействия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с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общественными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организациями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и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1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7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средствами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массовой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информации</w:t>
            </w:r>
          </w:p>
        </w:tc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знание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проблем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и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особенностей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 xml:space="preserve"> территории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участие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волонтерских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проектах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hRule="exact" w:val="28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right="4"/>
              <w:jc w:val="center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Рекомендации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о</w:t>
            </w:r>
          </w:p>
        </w:tc>
        <w:tc>
          <w:tcPr>
            <w:tcW w:w="69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0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исключительно</w:t>
            </w:r>
            <w:r w:rsidRPr="007534C4">
              <w:rPr>
                <w:rFonts w:ascii="Times New Roman" w:hAnsi="Times New Roman"/>
                <w:spacing w:val="26"/>
                <w:sz w:val="24"/>
              </w:rPr>
              <w:t xml:space="preserve">  </w:t>
            </w:r>
            <w:r w:rsidRPr="007534C4">
              <w:rPr>
                <w:rFonts w:ascii="Times New Roman" w:hAnsi="Times New Roman"/>
                <w:sz w:val="24"/>
              </w:rPr>
              <w:t>положительные</w:t>
            </w:r>
            <w:r w:rsidRPr="007534C4">
              <w:rPr>
                <w:rFonts w:ascii="Times New Roman" w:hAnsi="Times New Roman"/>
                <w:spacing w:val="27"/>
                <w:sz w:val="24"/>
              </w:rPr>
              <w:t xml:space="preserve">  </w:t>
            </w:r>
            <w:r w:rsidRPr="007534C4">
              <w:rPr>
                <w:rFonts w:ascii="Times New Roman" w:hAnsi="Times New Roman"/>
                <w:sz w:val="24"/>
              </w:rPr>
              <w:t>рекомендации</w:t>
            </w:r>
            <w:r w:rsidRPr="007534C4">
              <w:rPr>
                <w:rFonts w:ascii="Times New Roman" w:hAnsi="Times New Roman"/>
                <w:spacing w:val="27"/>
                <w:sz w:val="24"/>
              </w:rPr>
              <w:t xml:space="preserve">  </w:t>
            </w:r>
            <w:r w:rsidRPr="007534C4">
              <w:rPr>
                <w:rFonts w:ascii="Times New Roman" w:hAnsi="Times New Roman"/>
                <w:sz w:val="24"/>
              </w:rPr>
              <w:t>из</w:t>
            </w:r>
            <w:r w:rsidRPr="007534C4">
              <w:rPr>
                <w:rFonts w:ascii="Times New Roman" w:hAnsi="Times New Roman"/>
                <w:spacing w:val="27"/>
                <w:sz w:val="24"/>
              </w:rPr>
              <w:t xml:space="preserve"> 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различных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7534C4" w:rsidRPr="007534C4" w:rsidRDefault="007534C4" w:rsidP="007534C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7534C4" w:rsidRPr="007534C4">
          <w:pgSz w:w="11910" w:h="16850"/>
          <w:pgMar w:top="568" w:right="620" w:bottom="1224" w:left="480" w:header="720" w:footer="720" w:gutter="0"/>
          <w:cols w:space="720"/>
        </w:sectPr>
      </w:pPr>
    </w:p>
    <w:tbl>
      <w:tblPr>
        <w:tblStyle w:val="TableNormal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8"/>
        <w:gridCol w:w="6933"/>
        <w:gridCol w:w="1068"/>
      </w:tblGrid>
      <w:tr w:rsidR="007534C4" w:rsidRPr="007534C4" w:rsidTr="00635AFD">
        <w:trPr>
          <w:trHeight w:val="277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73" w:lineRule="exact"/>
              <w:ind w:left="76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lastRenderedPageBreak/>
              <w:t>кандидате</w:t>
            </w: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8" w:lineRule="exact"/>
              <w:ind w:left="10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источников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val="552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tabs>
                <w:tab w:val="left" w:pos="1790"/>
                <w:tab w:val="left" w:pos="2382"/>
                <w:tab w:val="left" w:pos="4320"/>
                <w:tab w:val="left" w:pos="4898"/>
                <w:tab w:val="left" w:pos="5280"/>
              </w:tabs>
              <w:spacing w:after="0" w:line="271" w:lineRule="exact"/>
              <w:ind w:left="10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присутствуют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5"/>
                <w:sz w:val="24"/>
              </w:rPr>
              <w:t>как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положительные,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5"/>
                <w:sz w:val="24"/>
              </w:rPr>
              <w:t>так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10"/>
                <w:sz w:val="24"/>
              </w:rPr>
              <w:t>и</w:t>
            </w:r>
            <w:r w:rsidRPr="007534C4">
              <w:rPr>
                <w:rFonts w:ascii="Times New Roman" w:hAnsi="Times New Roman"/>
                <w:sz w:val="24"/>
              </w:rPr>
              <w:tab/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отрицательные</w:t>
            </w:r>
          </w:p>
          <w:p w:rsidR="007534C4" w:rsidRPr="007534C4" w:rsidRDefault="007534C4" w:rsidP="007534C4">
            <w:pPr>
              <w:spacing w:after="0" w:line="261" w:lineRule="exact"/>
              <w:ind w:left="10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pacing w:val="-2"/>
                <w:sz w:val="24"/>
              </w:rPr>
              <w:t>рекомендации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7534C4" w:rsidRPr="007534C4" w:rsidTr="00635AFD">
        <w:trPr>
          <w:trHeight w:val="27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в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основном</w:t>
            </w:r>
            <w:r w:rsidRPr="007534C4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нейтральные</w:t>
            </w:r>
            <w:r w:rsidRPr="007534C4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рекомендации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val="275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56" w:lineRule="exact"/>
              <w:ind w:left="10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исключительно</w:t>
            </w:r>
            <w:r w:rsidRPr="007534C4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z w:val="24"/>
              </w:rPr>
              <w:t>отрицательные</w:t>
            </w:r>
            <w:r w:rsidRPr="007534C4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рекомендации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7534C4" w:rsidRPr="007534C4" w:rsidTr="00635AFD">
        <w:trPr>
          <w:trHeight w:val="282"/>
        </w:trPr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63" w:lineRule="exact"/>
              <w:ind w:left="105"/>
              <w:rPr>
                <w:rFonts w:ascii="Times New Roman" w:hAnsi="Times New Roman"/>
                <w:sz w:val="24"/>
              </w:rPr>
            </w:pPr>
            <w:r w:rsidRPr="007534C4">
              <w:rPr>
                <w:rFonts w:ascii="Times New Roman" w:hAnsi="Times New Roman"/>
                <w:sz w:val="24"/>
              </w:rPr>
              <w:t>рекомендации</w:t>
            </w:r>
            <w:r w:rsidRPr="007534C4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7534C4">
              <w:rPr>
                <w:rFonts w:ascii="Times New Roman" w:hAnsi="Times New Roman"/>
                <w:spacing w:val="-2"/>
                <w:sz w:val="24"/>
              </w:rPr>
              <w:t>отсутствуют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4C4" w:rsidRPr="007534C4" w:rsidRDefault="007534C4" w:rsidP="007534C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7534C4" w:rsidRPr="007534C4" w:rsidRDefault="007534C4" w:rsidP="007534C4">
      <w:pPr>
        <w:widowControl w:val="0"/>
        <w:spacing w:before="9" w:after="0" w:line="240" w:lineRule="auto"/>
        <w:ind w:left="284" w:right="37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>Примечание: оценка кандидатов может осуществляться с использованием иных не противоречащих законодательству подходов.</w:t>
      </w:r>
    </w:p>
    <w:p w:rsidR="007534C4" w:rsidRPr="007534C4" w:rsidRDefault="007534C4" w:rsidP="007534C4">
      <w:pPr>
        <w:widowControl w:val="0"/>
        <w:spacing w:after="0" w:line="240" w:lineRule="auto"/>
        <w:ind w:left="284" w:right="36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>*При оценке кандидатов необходимо учитывать соответствующие квалификационные требования, предъявляемые к должности (группе), на потенциальное замещение которой формируется резерв.</w:t>
      </w:r>
    </w:p>
    <w:p w:rsidR="007534C4" w:rsidRPr="007534C4" w:rsidRDefault="007534C4" w:rsidP="007534C4">
      <w:pPr>
        <w:widowControl w:val="0"/>
        <w:spacing w:after="0" w:line="240" w:lineRule="auto"/>
        <w:ind w:left="-851" w:right="36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</w:p>
    <w:p w:rsidR="007534C4" w:rsidRPr="007534C4" w:rsidRDefault="007534C4" w:rsidP="007534C4">
      <w:pPr>
        <w:spacing w:after="160" w:line="259" w:lineRule="auto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br w:type="page"/>
      </w:r>
    </w:p>
    <w:p w:rsidR="007534C4" w:rsidRPr="007534C4" w:rsidRDefault="007534C4" w:rsidP="007534C4">
      <w:pPr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534C4" w:rsidRPr="007534C4" w:rsidRDefault="007534C4" w:rsidP="007534C4">
      <w:pPr>
        <w:suppressAutoHyphens/>
        <w:spacing w:after="0" w:line="240" w:lineRule="auto"/>
        <w:ind w:left="4962"/>
        <w:jc w:val="center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t>Приложение № 4 к постановлению Администрации Недвиговского</w:t>
      </w:r>
    </w:p>
    <w:p w:rsidR="007534C4" w:rsidRPr="007534C4" w:rsidRDefault="007534C4" w:rsidP="007534C4">
      <w:pPr>
        <w:suppressAutoHyphens/>
        <w:spacing w:after="0" w:line="240" w:lineRule="auto"/>
        <w:ind w:left="4962"/>
        <w:rPr>
          <w:rFonts w:ascii="Times New Roman" w:eastAsia="Arial" w:hAnsi="Times New Roman" w:cs="Times New Roman"/>
          <w:sz w:val="28"/>
          <w:szCs w:val="24"/>
          <w:lang w:eastAsia="ru-RU"/>
        </w:rPr>
      </w:pPr>
      <w:r w:rsidRPr="007534C4">
        <w:rPr>
          <w:rFonts w:ascii="Times New Roman" w:eastAsia="Arial" w:hAnsi="Times New Roman" w:cs="Times New Roman"/>
          <w:sz w:val="28"/>
          <w:szCs w:val="24"/>
          <w:lang w:eastAsia="ru-RU"/>
        </w:rPr>
        <w:t>сельского поселения от 28.05.2024 № 88</w:t>
      </w:r>
    </w:p>
    <w:p w:rsidR="007534C4" w:rsidRPr="007534C4" w:rsidRDefault="007534C4" w:rsidP="007534C4">
      <w:pPr>
        <w:widowControl w:val="0"/>
        <w:spacing w:after="0" w:line="240" w:lineRule="auto"/>
        <w:ind w:left="372" w:right="366" w:firstLine="360"/>
        <w:jc w:val="both"/>
        <w:rPr>
          <w:rFonts w:ascii="Times New Roman" w:eastAsia="Times New Roman" w:hAnsi="Times New Roman" w:cs="Times New Roman"/>
          <w:color w:val="000000"/>
          <w:spacing w:val="-2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 w:line="240" w:lineRule="auto"/>
        <w:ind w:left="372" w:right="366" w:firstLine="360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Перечень целевых должностей в сфере муниципального управления, </w:t>
      </w:r>
    </w:p>
    <w:p w:rsidR="007534C4" w:rsidRPr="007534C4" w:rsidRDefault="007534C4" w:rsidP="007534C4">
      <w:pPr>
        <w:widowControl w:val="0"/>
        <w:spacing w:after="0" w:line="240" w:lineRule="auto"/>
        <w:ind w:left="372" w:right="366" w:firstLine="36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 которые формируется муниципальный резерв управленческих кадров в Администрации Недвиговского сельского поселения</w:t>
      </w:r>
    </w:p>
    <w:p w:rsidR="007534C4" w:rsidRPr="007534C4" w:rsidRDefault="007534C4" w:rsidP="007534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1. Должности муниципальной службы ведущей группы должностей муниципальной службы в Администрации Недвиговского сельского поселения: 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</w:t>
      </w:r>
      <w:r w:rsidRPr="007534C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начальник сектора экономики и финансов.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- начальник сектора по вопросам местного самоуправления.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 Должности муниципальной службы старшей группы должностей муниципальной службы в Администрации Недвиговского сельского поселения: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ведущий специалист (по земельным и имущественным вопросам).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ведущий специалиста (по вопросам ЖКХ).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ведущий специалиста (по кадровым и организационным вопросам).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ведущий специалист – главный бухгалтер.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3. Должности муниципальной службы младшей группы должностей муниципальной службы в Администрации Недвиговского сельского поселения: 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специалиста первой категории (по налогам).</w:t>
      </w:r>
    </w:p>
    <w:p w:rsidR="007534C4" w:rsidRPr="007534C4" w:rsidRDefault="007534C4" w:rsidP="007534C4">
      <w:pPr>
        <w:widowControl w:val="0"/>
        <w:spacing w:after="0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Должности руководителей муниципальных учреждений, подведомственных Администрации Недвиговского сельского поселения: </w:t>
      </w:r>
    </w:p>
    <w:p w:rsidR="007534C4" w:rsidRPr="007534C4" w:rsidRDefault="007534C4" w:rsidP="007534C4">
      <w:pPr>
        <w:widowControl w:val="0"/>
        <w:spacing w:after="0" w:line="240" w:lineRule="auto"/>
        <w:ind w:left="567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директора муниципального казенного учреждения культуры «Дом культуры Недвиговского сельского поселения».</w:t>
      </w:r>
    </w:p>
    <w:p w:rsidR="00536C6E" w:rsidRDefault="00536C6E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C6E" w:rsidRDefault="00536C6E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6C6E" w:rsidRDefault="00536C6E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4C4" w:rsidRDefault="007534C4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АДМИНИСТРАЦИЯ НЕДВИГОВСКОГО СЕЛЬСКОГО ПОСЕЛЕНИЯ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31" w:type="dxa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328"/>
      </w:tblGrid>
      <w:tr w:rsidR="00536C6E" w:rsidRPr="00536C6E" w:rsidTr="00115201">
        <w:trPr>
          <w:trHeight w:val="268"/>
        </w:trPr>
        <w:tc>
          <w:tcPr>
            <w:tcW w:w="9632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536C6E" w:rsidRPr="00536C6E" w:rsidRDefault="00536C6E" w:rsidP="00536C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115201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28.05.</w:t>
      </w:r>
      <w:r w:rsidR="00536C6E" w:rsidRPr="00536C6E">
        <w:rPr>
          <w:rFonts w:ascii="Times New Roman" w:eastAsia="Times New Roman" w:hAnsi="Times New Roman" w:cs="Times New Roman"/>
          <w:sz w:val="28"/>
          <w:szCs w:val="28"/>
        </w:rPr>
        <w:t xml:space="preserve">2024г.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№ 89</w:t>
      </w:r>
      <w:r w:rsidR="00536C6E"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х. Недвиговка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 создании учебно-консультационного пункта по ГО и ЧС на территории Недвиговского сельского поселения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 целях исполнения Федерального закона от 21.12.1994 № 68-ФЗ «О защите населения и территорий от чрезвычайных ситуаций природного и техногенного характера», постановлений Правительства Российской Федерации от 18.09.2020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характера», от 02.11.2000 № 841 «Об утверждении положения об организации обучения населения в области гражданской обороны»</w:t>
      </w:r>
      <w:r w:rsidRPr="00536C6E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и целях подготовки </w:t>
      </w:r>
      <w:r w:rsidRPr="00536C6E">
        <w:rPr>
          <w:rFonts w:ascii="Times New Roman" w:eastAsia="Times New Roman" w:hAnsi="Times New Roman" w:cs="Times New Roman"/>
          <w:sz w:val="28"/>
          <w:szCs w:val="26"/>
        </w:rPr>
        <w:t xml:space="preserve">населения, не занятого в производстве и сфере обслуживания (неработающее население), </w:t>
      </w:r>
      <w:r w:rsidRPr="00536C6E">
        <w:rPr>
          <w:rFonts w:ascii="Times New Roman" w:eastAsia="Times New Roman" w:hAnsi="Times New Roman" w:cs="Times New Roman"/>
          <w:sz w:val="28"/>
        </w:rPr>
        <w:t>Администрация Недвиговского сельского</w:t>
      </w:r>
      <w:r w:rsidRPr="00536C6E">
        <w:rPr>
          <w:rFonts w:ascii="Times New Roman" w:eastAsia="Times New Roman" w:hAnsi="Times New Roman" w:cs="Times New Roman"/>
          <w:sz w:val="36"/>
          <w:szCs w:val="26"/>
        </w:rPr>
        <w:t xml:space="preserve"> </w:t>
      </w:r>
      <w:r w:rsidRPr="00536C6E">
        <w:rPr>
          <w:rFonts w:ascii="Times New Roman" w:eastAsia="Times New Roman" w:hAnsi="Times New Roman" w:cs="Times New Roman"/>
          <w:sz w:val="28"/>
          <w:szCs w:val="26"/>
        </w:rPr>
        <w:t xml:space="preserve">поселения 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1. Создать на территории Недвиговского сельского поселения учебно- консультационный пункт по гражданской обороне, чрезвычайным ситуациям и пожарной безопасности по обучению неработающего населения Недвиговского сельского поселения. (УКП ГО и ЧС);</w:t>
      </w:r>
    </w:p>
    <w:p w:rsidR="00536C6E" w:rsidRPr="00536C6E" w:rsidRDefault="00536C6E" w:rsidP="00536C6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2. Организовать обучение неработающего населения, проживающего на территории Недвиговского сельского поселения на учебно-консультационном пункте по ГО и ЧС при Администрации Недвиговского сельского поселения в помещении муниципального казенного учреждения культуры «Дом культуры Недвиговского сельского поселения».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3. Утвердить Положение об учебно-консультационного пункта по гражданской обороне и чрезвычайным ситуациям. (приложение №1);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Назначить ответственного за организацию работы УКП ГО и ЧС начальника сектора по вопросам местного значения Администрации Недвиговского сельского поселения Кравченко А.П.;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4. Утвердить обязанности начальника, инструктора (консультанта) УКП по ГО и ЧС (приложение №2);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5. Утвердить план работы УКП по ГО и ЧС на год. (приложение №3);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6. Утвердить распорядок дня работы УКП по ГО и ЧС (приложение № 4);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7. Утвердить график дежурств по УКП по ГО и ЧС его сотрудников и других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привлекаемых лиц (приложение № 5).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8. Утвердить программу подготовки неработающего населения (приложение № 6);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9. Утвердить расписание проводимых мероприятий на год (приложение № 7);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10. Утвердить журнал учета посещаемости мероприятий УКП по ГО и ЧС (приложение № 8);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11. Утвердить журнал персонального учета населения, закрепленного за УКП по ГО и ЧС (приложение № 9);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12. Утвердить паспорт УКП ГО И ЧС (приложение № 10);</w:t>
      </w:r>
    </w:p>
    <w:p w:rsidR="00536C6E" w:rsidRPr="00536C6E" w:rsidRDefault="00536C6E" w:rsidP="00536C6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13. Разместить данное постановление на официальном сайте Администрации Недвиговского сельского поселения.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14. Признать утратившим силу постановление Администрации Недвиговского сельского поселения от 02.07.2018 № 64 «О создании учебно- консультационного пункта по гражданской обороне и чрезвычайным ситуациям на территории Недвиговского сельского поселения».</w:t>
      </w:r>
    </w:p>
    <w:p w:rsidR="00536C6E" w:rsidRPr="00536C6E" w:rsidRDefault="00536C6E" w:rsidP="00536C6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15. Контроль за исполнением настоящего постановления оставляю за собой.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Глава Администрации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Недвиговского сельского поселения                                            Е.Е. Харахашян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536C6E" w:rsidRPr="00536C6E" w:rsidRDefault="00115201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ПОЛОЖЕНИЕ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 учебно-консультационном пункте по гражданской обороне и защите от чрезвычайных ситуаций и пожарной безопасности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Учебно-консультационный пункт по гражданской обороне и чрезвычайным ситуациям (далее - УКП по ГО и ЧС) предназначен для обучения неработающего населения в области гражданской обороны и защиты от чрезвычайных ситуаций.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Главная цель создания УКП по ГО и ЧС - обеспечение необходимых условий для подготовки неработающего населения по вопросам гражданской обороны и защиты от чрезвычайных ситуаций (далее - ГО и ЧС) по месту жительства.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Положение об учебно-консультационном пункте по гражданской обороне (далее - Положение) разработано в соответствии с Федеральными законами от 12.02.1998 № 28-ФЗ «О гражданской обороне» и от 21.12.1994 № 68-ФЗ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 от 02.11.2000 № 841 «Об утверждении Положения об организации обучения населения в области гражданской обороны» и 18.09.2020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УКП по ГО И ЧС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Основными задачами УКП по ГО И ЧС являются: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организация обучения неработающего населения методами: проведения занятий по рабочим программам, разработанным на основе примерных программ, утвержденных Администрацией Мясниковского района Ростовской области (</w:t>
      </w:r>
      <w:r w:rsidRPr="00536C6E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Постановление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Мясниковского района </w:t>
      </w:r>
      <w:r w:rsidRPr="00536C6E">
        <w:rPr>
          <w:rFonts w:ascii="Times New Roman" w:eastAsia="Times New Roman" w:hAnsi="Times New Roman" w:cs="Times New Roman"/>
          <w:sz w:val="28"/>
        </w:rPr>
        <w:t>№ 640 от 28.06.2023 года «Об утверждении Примерной программы обучения неработающего населения Мясниковского района в области гражданской обороны и защиты от чрезвычайных ситуаций природного и техногенного характера»)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посещения периодических мероприятий, проводимых по тематике гражданской обороны и защиты от чрезвычайных ситуаций (беседы, лекции, вечера вопросов и ответов, консультации, показ учебных фильмов и др.); чтением памяток, листовок и пособий, прослушиванием радиопередач и просмотром телепрограмм по тематике гражданской обороны и защиты от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чрезвычайных ситуаций;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выработка практических навыков действий в условиях чрезвычайных ситуаций мирного и военного времени;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36C6E" w:rsidRPr="00536C6E" w:rsidSect="0011520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повышение уровня морально-психологического состояния населения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в условиях угрозы и возникновения чрезвычайных ситуаций, а также при ликвидации их последствий;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пропаганда знаний в области ГО и ЧС, важности и необходимости всех мероприятий ГО и ЧС в современных условиях.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14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Создание и организационная структура УКП по ГО и ЧС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УКП по ГО и ЧС создаются на объектах, находящихся в муниципальной собственности, а также могут создаваться при органах территориального общественного самоуправления, управляющих организациях, товариществах собственников жилья, библиотеках, домах культуры, центрах социального обслуживания и д.р.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Количество УКП по ГО и ЧС, и их размещение определяются постановлением (распоряжением) главы администрации сельского поселения, исходя из принципа охвата обучением всего неработающего населения.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 постановлении (распоряжении) определяются: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количество создаваемых УКП по ГО и ЧС;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 каких органах или организациях и на какой базе они создаются;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УКП по ГО и ЧС;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финансирования и материально-техническое обеспечение;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ответственные за работу лица и другие организационные вопросы.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УКП по ГО и ЧС размещаются в специально отведенных для них помещениях. При невозможности выделить отдельные помещения УКП по ГО и ЧС могут временно размещаться и проводить плановые мероприятия в других, наиболее часто посещаемых неработающим населением помещениях (комнаты здоровья, методические и технические кабинеты, общественные советы, культурно-просветительские учреждения и др.).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Организационно-штатная структура УКП по ГО и ЧС может быть различной в зависимости от финансовых возможностей, величины обслуживаемой территории и количества проживающего на ней неработающего населения. 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Рекомендуется: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(руководитель или заместитель руководителя организации, при которой создан УКП по ГО и ЧС);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1-2 консультанта (инструктора).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Вышеуказанным должностным лицам УКП по ГО и ЧС рекомендуется пройти подготовку. Периодичность подготовки (переподготовки) составляет один раз в 5 лет, а для лиц, впервые назначенных на должность, подготовка должна проводиться в течение первого года работы.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работы УКП по ГО И ЧС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Непосредственными организаторами обучения являются руководители соответствующих организаций, при которых создаются УКП по ГО и ЧС. Они издают приказ (распоряжение), в котором определяют: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место расположения УКП по ГО и ЧС, и других помещений, используемых для подготовки неработающего населения;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работы УКП по ГО и ЧС;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организацию проведения занятий, консультаций, тренировок;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должностных лиц по ГО и ЧС, и лиц, привлекаемых для проведения занятий, консультаций и других мероприятий по обучению;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обеспечения литературой, учебными пособиями и техническими средствами обучения;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закрепление жителей домов (улиц, кварталов) за помещениями и распределение их по учебным группам;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другие организационные вопросы.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 работой УКП по ГО и ЧС и организует обучение начальник УКП по ГО и ЧС. Он обязан: ежемесячно проводить инструкторско- методическое занятие с консультантами (инструкторами), оповещать население о месте и времени проведения занятий (мероприятий), информировать администрацию района об обучении населения.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Обучение неработающего населения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Обучение населения осуществлять путем: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проведения бесед, лекций, вечеров вопросов и ответов, консультаций, показов учебных кино- и видеофильмов и др., проводимых по планам;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распространения и чтения памяток, листовок, пособий, прослушивания радиопередач и просмотра телепрограмм по тематике гражданской обороны и защиты от чрезвычайных ситуаций;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участия в учениях и тренировках по гражданской обороне и защите от чрезвычайных ситуаций.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Основное внимание при обучении неработающего населения обращать на морально-психологическую подготовку, умелые действия в чрезвычайных ситуациях, характерных для мест его проживания, воспитывать у него чувство высокой ответственности за свою подготовку и подготовку своей семьи к защите от чрезвычайных ситуаций природного и техногенного характера и от опасностей, возникающих в ходе военных действий или вследствие этих действий.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Обучение неработающего населения осуществлять круглогодично.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 подавляющим большинством неработающего населения основными формами обучения являются: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беседы, лекции, викторины;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вечера вопросов и ответов;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игры, дискуссии;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встречи с участниками ликвидации последствий чрезвычайных ситуаций, руководящим составом и ветеранами гражданской обороны;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просмотр видеоматериалов, прослушивание аудиозаписей.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Кроме того, может применяться метод самостоятельной работы по изучению учебно-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методической литературы.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Для проведения бесед, лекций и консультаций привлекать сотрудников УКП по ГО и ЧС, уполномоченных по ГО, консультантов из числа прошедших подготовку в специальных учебных заведениях. По медицинским темам и по вопросам психологической подготовки беседы и лекции должны проводить работники здравоохранения (по согласованию). Для отработки наиболее сложных тем, проведения практических занятий, тренировок привлекать уполномоченных ГО и ЧС.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Работа УКП по ГО и ЧС контролируется должностными лицами администраций сельских поселений и Администрации муниципального образования.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Оборудование и оснащение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УКП по ГО и ЧС рекомендуется оборудовать в специально отведенном помещении, где есть возможность создать необходимые условия для организации учебного процесса. На видном месте вывешиваются распорядок дня и расписание занятий (мероприятий) и консультаций.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Учебно-материальная база УКП по ГО и ЧС включает технические средства обучения (телевизор, видеомагнитофон, проектор, компьютер, аудио магнитофон), стенды, наглядные учебные пособия, медицинское имущество и средства индивидуальной защиты, учебно-методическую литературу и дидактические материалы.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Помещение, предназначенное для обучения, оборудовать стендами: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классификация чрезвычайных ситуаций и способы защиты при их возникновении;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права и обязанности граждан по гражданской обороне и защите от чрезвычайных ситуаций;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радиационно-, химически-, пожаро-, взрывоопасные объекты, расположенные в районе проживания обучаемого населения;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сигналы оповещения и действия по ним;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средства индивидуальной и коллективной защиты;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способы изготовления простейших средств защиты органов дыхания и кожи;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и правила проведения эвакуации;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оказание само- и взаимопомощи;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действия населения по предупреждению террористических актов.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Для проведения практических занятий УКП по ГО и ЧС оснащается учебным имуществом: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противогазы для взрослых;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противогазы для детей;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камера защитная детская,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респираторы (разные);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дозиметры;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аптечка индивидуальная;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огнетушители (разные);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ватно-марлевые повязки;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противопыльные тканевые маски;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индивидуальный противохимический пакет;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пакет перевязочный индивидуальный;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бинты, вата и другие материалы для изготовления простейших средств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индивидуальной защиты.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Применительно к тематике обучения для повышения наглядности и обеспечения самостоятельной работы обучаемых на УКП по ГО и ЧС необходимо иметь комплекты плакатов, схем, видеофильмов, слайдов, диапозитивов, законодательные и нормативные акты (выписки), в том числе Конституция Российской Федерации с комментариями для понимания, подшивки журналов "Гражданская защита" и "Военные знания", памятки, рекомендации, учебно-методические пособия.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Оснащение УКП по ГО и ЧС, содержание стендов должно быть простым в оформлении, доступным в понимании, убеждать людей в реальности защиты от поражений при возникновении чрезвычайных ситуаций, воспитывать высокие морально-психологические качества. Каждый посетивший УКП по ГО и ЧС должен получить конкретную исчерпывающую информацию о возможных чрезвычайных ситуациях в районе его проживания, местах укрытия и маршрутах следования к ним, адресах пунктов выдачи средств индивидуальной защиты, порядке эвакуации.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Вход в помещение УКП по ГО и ЧС оборудовать вывеской.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Документация УКП по ГО И ЧС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Документация УКП по ГО И ЧС включает: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настоящее Положение;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копию Комплексного плана по обучению неработающего населения по вопросам безопасности жизнедеятельности;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Положение об УКП по ГО и ЧС, утвержденное главой Администрации сельского поселения;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распоряжение о создании УКП по ГО и ЧС;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обязанности начальника, инструктора (консультанта) УКП по ГО и ЧС;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план работы УКП по ГО и ЧС на год;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распорядок дня работы УКП по ГО и ЧС;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график дежурств по УКП по ГО и ЧС его сотрудников и других привлекаемых лиц;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расписание проводимых мероприятий на год;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программу подготовки неработающего населения;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журнал учета посещаемости мероприятий УКП по ГО и ЧС;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журнал персонального учета населения, закрепленного за УКП по ГО и ЧС.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№2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115201" w:rsidRPr="00115201"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Функциональные обязанности руководителя УКП по ГО и ЧС, и консультанта УКП по ГО И ЧС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ОБЯЗАННОСТИ НАЧАЛЬНИКА (консультанта) УКП по ГО и ЧС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(консультант) УКП по ГО И ЧС подчиняется руководителю организации и уполномоченному по ГО и ЧС учреждения, при котором создан УКП по ГО и ЧС. Он отвечает за планирование, организацию и обучение неработающего населения, состояние учебно-материальной базы УКП по ГО и ЧС.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Он обязан: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разрабатывать и вести планирующие, учетные и отчетные документы;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 соответствии с планом работы УКП по ГО и ЧС на месяц проводить мероприятия и консультации в объеме, установленном приказом (распоряжением) руководителя организации;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осуществлять контроль за ходом самостоятельного обучения людей и оказывать индивидуальную помощь обучаемым;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проводить инструктаж руководителей занятий;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вести учет подготовки и посещения мероприятий неработающим населением на закрепленной за УКП по ГО и ЧС территории;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составлять годовой отчет о выполнении плана работы УКП по ГО и ЧС и представлять его руководителю организации;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составлять заявки на приобретение учебных и наглядных пособий, технических средств обучения, литературы, организовать их учет, хранение и своевременное списание;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следить за содержанием помещения, соблюдением правил пожарной безопасности;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поддерживать постоянное взаимодействие по вопросам обучения с органами управления ГО и ЧС муниципального образования.</w:t>
      </w:r>
    </w:p>
    <w:p w:rsidR="00536C6E" w:rsidRPr="00536C6E" w:rsidRDefault="00536C6E" w:rsidP="00536C6E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Для сотрудников УКП по ГО и ЧС, работающих по совместительству или на общественных началах, обязанности уточняются (разрабатываются применительно к своим штатам) руководителем учреждения, при котором создан УКП по ГО и ЧС.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№3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536C6E" w:rsidRPr="00536C6E" w:rsidRDefault="00115201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115201"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Руководитель _____________ 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(подпись)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«___» __________202____г.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ПЛАН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работы учебно-консультационного пункта по ГО и ЧС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 2024 год по обучению неработающего населения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619"/>
        <w:gridCol w:w="3940"/>
        <w:gridCol w:w="2071"/>
        <w:gridCol w:w="1158"/>
      </w:tblGrid>
      <w:tr w:rsidR="00536C6E" w:rsidRPr="00536C6E" w:rsidTr="00115201">
        <w:trPr>
          <w:trHeight w:val="645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 на сайте Администрации Недвиговского сельского поселения раздела «Виртуальный учебно-консультационный пункт»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29.05.2024г.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Обучающий семинар на тему: «Правила поведения на водоемах. Оказание помощи утопающему. Оказание первой помощи спасенному. </w:t>
            </w: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Места, разрешенные для купания на территории муниципального образования»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3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07.06.2024г.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 семинар на тему: «Нормативное правовое регулирование по подготовке населения в области гражданской обороны и защиты от чрезвычайных ситуаций, пожарной безопасности и безопасности на водных объектах»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14.06.2024г.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 семинар на тему: «Опасности, возникающие при ведении военных действий или вследствие этих действий, ЧС природного и техногенного характера»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21.06.2024г.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Обучающий семинар на тему: </w:t>
            </w: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«Основные мероприятия гражданской обороны и защиты населения от чрезвычайных ситуаций природного и техногенного характера»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3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28.06.2024г.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 семинар на тему: «Действия населения при угрозе и возникновении чрезвычайных ситуаций природного характера»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05.07.2024г.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 семинар на тему: «</w:t>
            </w:r>
            <w:r w:rsidRPr="00536C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Действия населения при пожаре</w:t>
            </w: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12.07.2024г.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 семинар на тему: «</w:t>
            </w:r>
            <w:r w:rsidRPr="00536C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Действия населения в чрезвычайных ситуациях техногенного характера</w:t>
            </w: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19.07.2024г.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 семинар на тему: «</w:t>
            </w:r>
            <w:r w:rsidRPr="00536C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Действия населения в условиях негативных и опасных факторов бытового характера</w:t>
            </w: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6C6E" w:rsidRPr="00536C6E" w:rsidTr="00115201">
        <w:trPr>
          <w:trHeight w:val="321"/>
          <w:jc w:val="center"/>
        </w:trPr>
        <w:tc>
          <w:tcPr>
            <w:tcW w:w="790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19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26.07.2024г.</w:t>
            </w:r>
          </w:p>
        </w:tc>
        <w:tc>
          <w:tcPr>
            <w:tcW w:w="3940" w:type="dxa"/>
          </w:tcPr>
          <w:p w:rsidR="00536C6E" w:rsidRPr="00536C6E" w:rsidRDefault="00536C6E" w:rsidP="00536C6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Обучающий семинар на тему: «</w:t>
            </w:r>
            <w:r w:rsidRPr="00536C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Оказание первой помощи</w:t>
            </w: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071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ДК Недвиговского сельского поселения</w:t>
            </w:r>
          </w:p>
        </w:tc>
        <w:tc>
          <w:tcPr>
            <w:tcW w:w="1158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______________________ /__________________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(подпись)                    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№4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536C6E" w:rsidRPr="00536C6E" w:rsidRDefault="00115201" w:rsidP="001152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115201"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Утверждаю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Руководитель _____________ 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(подпись)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«___» __________202____г.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РАСПОРЯДОК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работы учебно-консультационного пункта ГО и ЧС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Понедельник с 15.00 до 17.00 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Вторник с 15.00 до 17.00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ab/>
        <w:t>Четверг с 09.00 до 12.00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Пятница с 09.00 до 12.00 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______________________ /__________________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(подпись)                    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№5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536C6E" w:rsidRPr="00536C6E" w:rsidRDefault="00115201" w:rsidP="001152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5201"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Утверждаю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Руководитель _____________ 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(подпись)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«___» __________202____г.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ГРАФИК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дежурств по УКП по ГО и ЧС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 1-е (2-е) полугодие 2024 года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3766"/>
        <w:gridCol w:w="2426"/>
        <w:gridCol w:w="2202"/>
      </w:tblGrid>
      <w:tr w:rsidR="00536C6E" w:rsidRPr="00536C6E" w:rsidTr="00115201">
        <w:trPr>
          <w:trHeight w:val="643"/>
        </w:trPr>
        <w:tc>
          <w:tcPr>
            <w:tcW w:w="96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7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Фамилии, имя, отчество</w:t>
            </w:r>
          </w:p>
        </w:tc>
        <w:tc>
          <w:tcPr>
            <w:tcW w:w="242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20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Дни дежурства</w:t>
            </w:r>
          </w:p>
        </w:tc>
      </w:tr>
      <w:tr w:rsidR="00536C6E" w:rsidRPr="00536C6E" w:rsidTr="00115201">
        <w:trPr>
          <w:trHeight w:val="323"/>
        </w:trPr>
        <w:tc>
          <w:tcPr>
            <w:tcW w:w="96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6C6E" w:rsidRPr="00536C6E" w:rsidTr="00115201">
        <w:trPr>
          <w:trHeight w:val="321"/>
        </w:trPr>
        <w:tc>
          <w:tcPr>
            <w:tcW w:w="96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Кравченко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Александр Петрович</w:t>
            </w:r>
          </w:p>
        </w:tc>
        <w:tc>
          <w:tcPr>
            <w:tcW w:w="242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начальник сектора по вопросам местного самоуправления Администрации Недвиговского сельского поселения, Начальник УКП по ГО и ЧС</w:t>
            </w:r>
          </w:p>
        </w:tc>
        <w:tc>
          <w:tcPr>
            <w:tcW w:w="220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Понедельник, вторник </w:t>
            </w:r>
          </w:p>
        </w:tc>
      </w:tr>
      <w:tr w:rsidR="00536C6E" w:rsidRPr="00536C6E" w:rsidTr="00115201">
        <w:trPr>
          <w:trHeight w:val="321"/>
        </w:trPr>
        <w:tc>
          <w:tcPr>
            <w:tcW w:w="96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Кравченко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Александр Петрович</w:t>
            </w:r>
          </w:p>
        </w:tc>
        <w:tc>
          <w:tcPr>
            <w:tcW w:w="242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начальник сектора по вопросам местного самоуправления Администрации Недвиговского сельского поселения, Начальник УКП по ГО и ЧС</w:t>
            </w:r>
          </w:p>
        </w:tc>
        <w:tc>
          <w:tcPr>
            <w:tcW w:w="220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Четверг,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______________________ /__________________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(подпись)                    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Примечание. Дежурство на УКП по ГО и ЧС организуется из числа его сотрудников, наиболее подготовленных и активных жильцов.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№6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536C6E" w:rsidRPr="00536C6E" w:rsidRDefault="00115201" w:rsidP="001152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5201"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ПРОГРАММА ПОДГОТОВКИ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неработающего населения в области безопасности жизнедеятельности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Программа подготовки неработающего населения Ростовской области по гражданской обороне и защите от чрезвычайных ситуаций обеспечения пожарной безопасности и безопасности людей на водных объектах — является одним из элементов единой системы подготовки населения в области гражданской обороны и защиты от чрезвычайных ситуаций, обеспечения пожарной безопасности и безопасности людей на водных объектах.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Программа определяет основы организации и порядок подготовки неработающего населения умелым действиям при угрозе и возникновении аварий, катастроф и стихийных бедствий, а также опасностей, возникающих при ведении действий или вследствие этих действий с учетом специфических особенностей и мест проживания.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 программе изложены методика подготовки неработающего населения, тематика и расчет часов, определяющих содержание подготовки, а также требований к уровню знаний, умений и навыков прошедшего подготовку неработающего населения.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Организация подготовки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Подготовка неработающего населения в области гражданской обороны и защиты от чрезвычайных ситуаций природного и техногенного характера организуется в соответствии с требованиями Федеральных законов «О гражданской обороне», «О защите населения и территорий от чрезвычайных ситуаций природного и техногенного характера и пожарной безопасности», приказов и указаний Министерства Российской Федерации по делам гражданской обороны, чрезвычайным ситуациям и ликвидации последствий стихийных бедствий по подготовке населения по гражданской обороне и защиты от чрезвычайных ситуаций. Подготовка неработающего населения осуществляется по месту жительства.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Данная программа определяет базовое содержание подготовки неработающего населения в области гражданской обороны и защиты от чрезвычайных ситуаций природного и техногенного характера и рассчитана по объему 12 часов.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Подготовку неработающего населения рекомендуется организовывать путем: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проведения занятий в учебно-консультационных пунктах;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посещения пропагандистских и агитационных мероприятий (беседы, лекции, вечера вопросов и ответов, консультации, показ учебных фильмов), проводимых по планам должностными лицами гражданской обороны и РСЧС;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чтения памяток, листовок и пособий прослушивания радиопередач и просмотра телепрограмм по тематике гражданской обороны и защиты от чрезвычайных ситуаций;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участия, в установленном порядке, в комплексных учениях по гражданской обороне и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защите от чрезвычайных ситуаций, проводимых руководителями муниципальных образований и организаций.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Основное внимание при подготовке этой группы населения обращать на морально-психологическую подготовку и умелые действия в чрезвычайных ситуациях, характерных для мест его проживания, воспитания у него чувства высокой ответственности и подготовку своей семьи к защите от опасных явлений.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Руководителям гражданской обороны муниципальных образований предоставляется право с учетом местных физико-географических условий, степени усвоения ранее изученных вопросов и других факторов уточнять формы и методы проведения занятий, а также их содержание, без сокращения общего количества часов, предусмотренной настоящей Программой.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Ответственность за организацию подготовки неработающего населения возлагается на руководителей органов местного самоуправления.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 результате подготовки неработающее население должно: а) знать: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основные требования руководящих документов по вопросам гражданской обороны и защиты населения в чрезвычайных ситуациях;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основные средства и способы защиты от аварийно - химически опасных веществ (далее – АХОВ), современные средства поражения последствий стихийных бедствий, аварий и катастроф;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действий по сигналу «Внимание всем» и другим речевым сообщениям органов управления гражданской обороной (далее – ГО) и чрезвычайными ситуациями (далее – ЧС) на местах, Комплексная система экстренного оповещения населения (КСЭОН);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правила проведения эвакомероприятий в ЧС мирного и военного времени.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б) уметь: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четко действовать по сигналам оповещения, практически выполнять основные мероприятия защиты от опасностей, возникающих при ведении военных действий или вследствие этих действий, а также от чрезвычайных ситуаций природного и техногенного характера;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пользоваться индивидуальными и коллективными средствами защиты и изготавливать простейшие средства защиты органов дыхания и кожи;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оказывать само- и взаимопомощь при травмах, ожогах, отравлениях, поражением электрическим током и тепловом ударе.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 проведении занятий по всем темам программы уделять особое внимание на выработку у обучаемых психологической стойкости, уверенности в надежности средств и способов защиты от последствий чрезвычайных ситуаций.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Рекомендуемая тематика для подготовки неработающего населения к действиям в чрезвычайных ситуациях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Обязанности населения по гражданской обороне и действиям в чрезвычайных ситуациях.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Комплексная система экстренного оповещения населения КСЭОН. Оповещение о чрезвычайных ситуациях. Действия населения по предупредительному сигналу “Внимание всем!” и речевым информациям управления по делам гражданской обороны и чрезвычайным ситуациям.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Действия населения при стихийных бедствиях, авариях и катастрофах. Ведение спасательных и других неотложных работ.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Радиоактивное загрязнение местности при авариях на АЭС и других радиационно-опасных объектах. Понятие о дозах облучения, уровнях загрязнения различных поверхностей и объектов (тела человека, одежды, техники, местности, поверхности животных), продуктов питания, фуража и воды.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Действия граждан в случае возникновения пожара.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Действия населения при обеззараживании территорий, зданий и сооружений, рабочих мест и обуви. Санитарная обработка людей.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Действия населения в зоне радиоактивного загрязнения. Режимы радиационной защиты. Правила поведения.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Аварийно - химические опасные вещества (аммиак, хлор). Их воздействие на организм человека. Предельно допустимые и поражающие концентрации.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Средства коллективной и индивидуальной защиты населения.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заполнения защитных сооружений и пребывание в них. Порядок эвакуации из защитных сооружений. Особенности использования защитных сооружений при авариях на радиационно и химически опасных объектах.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Повышение защитных свойств дома (квартиры) от проникновения радиоактивной пыли и АХОВ.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Защита населения путем эвакуации. Порядок проведения эвакуации.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Выполнение противопожарных мероприятий. Локализация и тушение пожаров.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Медицинские средства индивидуальной защиты населения.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Оказание само- и взаимопомощи при ранениях, кровотечениях, переломах, ожогах. Основы ухода за больными.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Особенности защиты детей. Обязанности взрослого населения по ее организации.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Защита продуктов питания, фуража, воды от заражения радиоактивными, отравляющими веществами и бактериальными средствами.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Организация защиты сельскохозяйственных животных и растений от заражения радиоактивными веществами, отравляющими веществами, бактериальными средствами.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Обсервация и карантин. Правила поведения населения при проведении изоляционно-ограничительных мероприятий.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Действия населения при угрозе террористического акта.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Меры пожарной безопасности в жилых домах.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Правила поведения граждан в местах массового отдыха на водоемах.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Рекомендации рыболовам в период массового подледного лова.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Правила поведения на водоемах при массовом катании на коньках.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Содержание тем: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1. Обязанности населения по ГО и действиям в ЧС.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Основные задачи РСЧС и ГО в проведении единой государственной политики в области предупреждения и ликвидации чрезвычайных ситуаций, защиты жизни и здоровья людей, материальных и культурных ценностей, окружающей среды в чрезвычайных ситуациях мирного и военного времени.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Гуманный характер задач и действий в чрезвычайных ситуациях. Обязательное обучение граждан Российской Федерации действиям в чрезвычайных ситуациях и по гражданской обороне - условие подготовки их к умелой и эффективной защите в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чрезвычайных ситуациях. Основные обязанности населения по выполнению мероприятий РСЧС и ГО.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2. Комплексная система экстренного оповещения населения КСЭОН. Оповещение о чрезвычайных ситуациях. Действия населения по предупредительному сигналу «Внимание всем!» и речевым информациям управления по делам гражданской обороны и чрезвычайным ситуациям.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оповещения о стихийных бедствиях, об угрозе аварии или ее возникновения, а также об угрозе или нападении противника. Варианты речевых информации при авариях на химически опасных объектах, наводнениях. Отработка практических действий по сигналу “Внимание всем!” при нахождении дома, на улице, в общественном месте и городском транспорте.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3. Действия населения при стихийных бедствиях, авариях и катастрофах. Ведение спасательных и других неотложных работ.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Виды стихийных бедствий и их краткая характеристика. Лесные, торфяные, полевые пожары, ураганы, наводнения, снежные заносы и обледенения.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Понятие о спасательных и других неотложных работах по ликвидации последствий стихийных бедствий, аварий и катастроф.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Обязанности населения по обеспечению успешного проведения спасательных работ.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Особенности ведения спасательных работ при ликвидации последствий чрезвычайных ситуаций на транспорте, в районах добычи, хранения и переработки нефти, нефтепродуктов и газа.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Меры безопасности при выполнении спасательных работ.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4. Радиоактивное загрязнение местности при авариях на АЭС и других радиационно опасных объектах. Понятие о дозах облучения, уровнях загрязнения различных поверхностей и объектов (тела человека, одежды, техники, местности, поверхности животных), продуктов питания, фуража и воды.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Источники облучения населения и загрязнения местности при авариях на АЭС и других радиационно-опасных объектах. Доза облучения. Единица измерения поглощенной дозы облучения. Степени лучевой болезни.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Степени загрязнения различных поверхностей и объектов (тела человека, одежды, техники, местности, поверхности животных), продуктов питания, фуража и воды.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5. Действия граждан в случае возникновения пожара.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Правила поведения при пожаре. Рекомендации на случай пожара. Действия в случае пожара в квартире, возгорания подвала, телевизора, электробытовых приборов и одежды. Первичные средства пожаротушения.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6. Действия населения при обеззараживании территорий, зданий и сооружений, рабочих мест, одежды и обуви. Санитарная обработка людей.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Понятие о дезактивации и её назначение. Дезактивация территории двора, улицы, прохода, оборудования.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Действия по дезактивации квартиры, мебели, одежды, обуви и личных вещей. Проверка полноты дезактивации.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Понятие о дегазации и дезинфекции, их назначение. Дегазирующие и дезинфицирующие вещества и растворы. Порядок проведения дегазации и дезинфекции двора, улицы, прохода, оборудования, одежды и обуви.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Меры безопасности при обеззараживании. Полная санитарная обработка людей.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7. Действия населения в зонах радиоактивного загрязнения.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Режим радиационной защиты. Правила поведения.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Характеристика зон радиоактивного загрязнения. Порядок действий и правила поведения людей в зонах загрязнения. Правила поведения в зонах умеренного, сильного и опасного загрязнения.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Режим радиационной защиты. Использование средств коллективной и индивидуальной защиты в зонах радиоактивного загрязнения.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Применение радиозащитных средств из аптечки индивидуальной (АИ-2).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Правила приема пищи в зонах радиоактивного загрязнения.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Эвакуация населения из опасных зон.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8. АХОВ. Их воздействие на организм человека. Предельно допустимые и поражающие концентрации.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Хлор, его физико-химические свойства. Признаки отравления хлором, средства индивидуальной защиты.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Аммиак, его физико-химические свойства. Признаки отравления аммиаком и свойства защиты от него.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Предельно допустимые и поражающие концентрации АХОВ для организма человека. Оказание медицинской помощи при поражении АХОВ.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9. Средства коллективной и индивидуальной защиты населения.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Основные элементы убежища. Противорадиационные укрытия простейшего типа.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Назначение, устройство и подбор фильтрующих противогазов, респираторов правила пользования ими. Противогазы ГП-5, ГП-7. Простейшие средства защиты органов дыхания и кожи, их защитные свойства, порядок изготовления и пользования.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Правила хранения СИЗ, выдачи, подгонки, пользования.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10. Порядок заполнения защитных сооружений и пребывания в них. Порядок эвакуации из защитных сооружений. Особенности использования защитных сооружений при авариях на радиационно и химически опасных объектах.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Соблюдение в защитных сооружениях установленного режима и порядка. Выполнение распоряжений коменданта (старшего) и дежурных по убежищу или укрытию.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Порядок приема пищи в защитных сооружениях. Порядок выхода из убежищ или укрытий на зараженную поверхность.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Особенности использования защитных сооружений при авариях химически опасных объектах.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11. Повышение защитных свойств дома (квартиры) от проникновения радиоактивной пыли и АХОВ.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получения сигналов, команд, распоряжений административных органов, управлений по делам ГО и ЧС.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Проведение работ по защите от проникновения радиоактивной пыли и аэрозолей. Заделывание щелей в дверях и окнах, установка уплотнителей. Усиление защитных свойств помещений от радиоактивных излучений и АХОВ. Заделывание оконных проемов. Подготовка квартиры в противопожарном отношении.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12. Защита населения путем эвакуации. Порядок проведения эвакуации.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Эвакуация, ее цели. Принципы и способы эвакуации. Эвакуационные органы. Отработка порядка оповещения о начале эвакуации.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Подготовка людей к следованию в загородную зону: подготовка вещей, документов, продуктов питания и воды. Работы, которые необходимо выполнить в квартире (доме)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 убытием. Знакомство со сборным эвакуационным пунктом (СЭП) и порядком его работы.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Особенности эвакуации комбинированным способом. Построение пеших колонн. Правила поведения на маршруте движения и приемном эвакуационном пункте. Защита людей и медицинское обеспечение в ходе эвакуации, расселение и трудоустройство в местах размещения. Экстренная эвакуация, порядок ее проведения.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13. Выполнение противопожарных мероприятий. Локализация и тушение пожаров.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Противопожарные профилактические мероприятия в доме (квартире), жилом секторе и на производстве. Создание запасов огнетушащих средств (воды, песка, огнетушителей). Уменьшение возможности возникновения пожаров во дворах. Тренировка в обращении с огнетушителями. Соблюдение правил обращения с электронагревательными приборами, газовыми и электрическими плитами.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Локализация и тушение пожаров. Создание противопожарных полос.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Взаимодействие при тушении пожаров с привлекаемыми силами и средствами противопожарных отрядов, а также отрядами ликвидации последствий чрезвычайных ситуаций.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14. Медицинские средства индивидуальной защиты населения.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Индивидуальный перевязочный пакет. Его назначение, порядок вскрытия и правила пользования. Практическая работа с перевязочным пакетом.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Аптечка индивидуальная (АИ-2). Содержание аптечки. Предназначение и порядок применения в зонах радиоактивного загрязнения, химического и бактериологического заражения. Практическая работа с аптечкой.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Индивидуальный противохимический пакет (ИПП-8, ИПП-10). Его назначение и порядок пользования им. Практическая работа с индивидуальным противохимическим пакетом. Использование подручных средств при отсутствии ИПП-8.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Организация хранения и выдачи медицинских средств индивидуальной защиты.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15. Оказание само- и взаимопомощи при ранениях, кровотечениях, переломах, ожогах. Основы ухода за больными.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Первая помощь при ранениях и кровотечениях. Приемы и способы остановки кровотечения. Применение табельных и подручных средств. Правила и приемы наложения повязок на раны и обожженные участки тела при помощи индивидуального перевязочного пакета, бинтов, марли и подручного материала.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Помощь при переломах, ушибах и вывихах. Приемы и способы обеспечения иммобилизации (достижения неподвижности суставов и т.д.) с применением табельных, подручных средств.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Помощь при ожогах и обморожениях. Ожоги от светового излучения. Оказание помощи при шоке, обмороке, поражении электрическим током, тепловом и солнечном ударах. Помощь утопающему. Способы проведения искусственного дыхания и непрямого массажа сердца.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Основы ухода за больными.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16. Особенности защиты детей. Обязанности взрослого населения по ее организации. Обязанности взрослого населения по защите детей. Действия родителей по защите детей.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Защита детей при нахождении их дома, на улице, в учебном заведении и в детском дошкольном учреждении.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Особенности размещения детей в убежищах и укрытиях. Эвакуация детей из городов, организация посадки на транспорт, правила поведения в пути и в местах размещения.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Особенности устройства детских противогазов (ПЦФ-7, ПДФ-Ш, ПДФ- Ш2, ПДФ2-Д) и камеры защитной детской (КЗД). Подбор и подготовка маски противогаза на ребенка.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Надевание противогаза, респиратора, противопыльной тканевой маски и ватно-марлевой повязки на ребенка.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Особенности применения аптечки индивидуальной (АИ-2) и индивидуального противохимического пакета (ИПП-8) для защиты детей.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Особенности защиты детей при действиях по сигналу оповещения о чрезвычайных ситуациях и в очагах поражения (зонах заражения). Отыскание детей в горящих и задымленных зданиях.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17. Защита продуктов питания, фуража, воды от заражения радиоактивными, отравляющими веществами и бактериальными средствами.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Защита продуктов питания и воды в домашних условиях. Практическое выполнение работ по защите хлеба и кондитерских изделий, крупы и вермишели, мяса и овощей. Использование металлической и стеклянной посуды, полиэтиленовых пленок и клеенки, картонной и деревянной тары.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Места и порядок хранения продуктов в сельскохозяйственной местности. Защита фуража для животных в поле и на фермах. Защита воды от заражения в сельских условиях. Порядок проведения работ по подготовке шахтного колодца к защите от радиоактивных, отравляющих веществ и различного вида бактерий.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Создание запасов воды и порядок ее хранения. Нормы расхода воды и человека в день для приготовления пищи, питья и санитарно-гигиенических мероприятий.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18. Организация защиты сельскохозяйственных животных и растений от заражения. Групповой способ защиты животных. Герметизация животноводческих помещений. Создание запасов воды и кормов. Подготовка на фермах помещений для обслуживающего персонала.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Защита сельскохозяйственных растений. Поражение растений химическими веществами, радиоактивными осадками и возбудителями болезней. Защита растений на корню. Агрохимические мероприятия. Обработка пораженных растений. Ядохимикаты и правила обращения с ними. Защита сельскохозяйственной продукции при хранении, транспортировке и в полевых условиях.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19. Обсервация и карантин. Правила поведения населения при проведении изоляционно-ограничительных мероприятий.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Продолжительность обсервации и карантина. Правила поведения населения при проведении изоляционно-ограничительных мероприятий. Порядок их снятия.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20. Действия населения при угрозе террористического акта.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Действие при обнаружении предмета похожего на взрывное устройство. При поступлении угрозы террористического акта по телефону, в письменном виде. При захвате террористами заложника. При получении по почте подозрительной корреспонденции.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21. Меры пожарной безопасности в жилых домах.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Правила поведения при работе с электронагревательными приборами, бытовыми и газовыми приборами. Пользование курительными и зажигательными принадлежностями. Правила пользования подвальными помещениями, лоджиями, балконами. Пути эвакуации.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 22. Правила поведения граждан в местах массового отдыха на водоемах. Меры предосторожности при спасении утопающего. Пребывание в холодной воде. Правила поведения на воде.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23. Рекомендации рыболовам в период массового подледного лова.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Меры безопасности. Способы оказания помощи. Первая помощь пострадавшим. Признаки опасности.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Тема 24. Правила поведения на водоемах при массовом катании на коньках. Первый и неокрепший лед опасен. Рекомендации при нахождении в холодной воде. Методы согревания.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______________________ /__________________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(подпись)                    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№7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536C6E" w:rsidRPr="00536C6E" w:rsidRDefault="00115201" w:rsidP="001152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5201"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Утверждаю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Руководитель _____________ 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(подпись)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«___» __________202____г.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РАСПИСАНИЕ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проводимых мероприятий на УКП по ГО и ЧС 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536C6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месяц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10599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1866"/>
        <w:gridCol w:w="1518"/>
        <w:gridCol w:w="747"/>
        <w:gridCol w:w="929"/>
        <w:gridCol w:w="1587"/>
        <w:gridCol w:w="1772"/>
        <w:gridCol w:w="1606"/>
      </w:tblGrid>
      <w:tr w:rsidR="00536C6E" w:rsidRPr="00536C6E" w:rsidTr="00115201">
        <w:trPr>
          <w:trHeight w:val="1288"/>
        </w:trPr>
        <w:tc>
          <w:tcPr>
            <w:tcW w:w="574" w:type="dxa"/>
          </w:tcPr>
          <w:p w:rsidR="00536C6E" w:rsidRPr="00536C6E" w:rsidRDefault="00536C6E" w:rsidP="00536C6E">
            <w:pPr>
              <w:tabs>
                <w:tab w:val="left" w:pos="175"/>
              </w:tabs>
              <w:spacing w:after="0" w:line="240" w:lineRule="auto"/>
              <w:ind w:right="-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  <w:p w:rsidR="00536C6E" w:rsidRPr="00536C6E" w:rsidRDefault="00536C6E" w:rsidP="00536C6E">
            <w:pPr>
              <w:tabs>
                <w:tab w:val="left" w:pos="175"/>
              </w:tabs>
              <w:spacing w:after="0" w:line="240" w:lineRule="auto"/>
              <w:ind w:right="-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п/ п</w:t>
            </w:r>
          </w:p>
        </w:tc>
        <w:tc>
          <w:tcPr>
            <w:tcW w:w="18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проведения</w:t>
            </w:r>
          </w:p>
        </w:tc>
        <w:tc>
          <w:tcPr>
            <w:tcW w:w="7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2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8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выполнения</w:t>
            </w:r>
          </w:p>
        </w:tc>
        <w:tc>
          <w:tcPr>
            <w:tcW w:w="177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6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выполнении</w:t>
            </w:r>
          </w:p>
        </w:tc>
      </w:tr>
      <w:tr w:rsidR="00536C6E" w:rsidRPr="00536C6E" w:rsidTr="00115201">
        <w:trPr>
          <w:trHeight w:val="321"/>
        </w:trPr>
        <w:tc>
          <w:tcPr>
            <w:tcW w:w="57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23"/>
        </w:trPr>
        <w:tc>
          <w:tcPr>
            <w:tcW w:w="57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21"/>
        </w:trPr>
        <w:tc>
          <w:tcPr>
            <w:tcW w:w="57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21"/>
        </w:trPr>
        <w:tc>
          <w:tcPr>
            <w:tcW w:w="57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23"/>
        </w:trPr>
        <w:tc>
          <w:tcPr>
            <w:tcW w:w="57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19"/>
        </w:trPr>
        <w:tc>
          <w:tcPr>
            <w:tcW w:w="574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8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  <w:tcBorders>
              <w:bottom w:val="single" w:sz="6" w:space="0" w:color="000000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______________________ /__________________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(подпись)                    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36C6E" w:rsidRPr="00536C6E" w:rsidSect="00115201">
          <w:type w:val="continuous"/>
          <w:pgSz w:w="11910" w:h="16840"/>
          <w:pgMar w:top="1040" w:right="853" w:bottom="709" w:left="709" w:header="720" w:footer="720" w:gutter="0"/>
          <w:cols w:space="720"/>
        </w:sect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№8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115201" w:rsidRPr="00536C6E" w:rsidRDefault="00115201" w:rsidP="001152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Утверждаю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Руководитель _____________ 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(подпись)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«___» __________202____г.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ЖУРНАЛ (лицевая сторона)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учета посещаемости мероприятий на УКП по ГО и ЧС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Консультант (инструктор)  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(фамилия, инициалы) 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Начало "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  <w:t>"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  <w:t>20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  <w:t xml:space="preserve">г. 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Окончание "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  <w:t>"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  <w:t>20</w:t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</w:r>
      <w:r w:rsidRPr="00536C6E">
        <w:rPr>
          <w:rFonts w:ascii="Times New Roman" w:eastAsia="Times New Roman" w:hAnsi="Times New Roman" w:cs="Times New Roman"/>
          <w:sz w:val="28"/>
          <w:szCs w:val="28"/>
        </w:rPr>
        <w:tab/>
        <w:t>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(внутренняя форма журнала, левая сторона)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Учет посещаемости мероприятий</w:t>
      </w:r>
    </w:p>
    <w:tbl>
      <w:tblPr>
        <w:tblStyle w:val="TableNormal2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819"/>
        <w:gridCol w:w="2518"/>
        <w:gridCol w:w="2444"/>
      </w:tblGrid>
      <w:tr w:rsidR="00536C6E" w:rsidRPr="00536C6E" w:rsidTr="00115201">
        <w:trPr>
          <w:trHeight w:val="1931"/>
        </w:trPr>
        <w:tc>
          <w:tcPr>
            <w:tcW w:w="79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81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 обучаемого</w:t>
            </w:r>
          </w:p>
        </w:tc>
        <w:tc>
          <w:tcPr>
            <w:tcW w:w="2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Улица (для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частного сектора) Улица номер дома (для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многоквартирного дома)</w:t>
            </w:r>
          </w:p>
        </w:tc>
        <w:tc>
          <w:tcPr>
            <w:tcW w:w="244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</w:tr>
      <w:tr w:rsidR="00536C6E" w:rsidRPr="00536C6E" w:rsidTr="00115201">
        <w:trPr>
          <w:trHeight w:val="323"/>
        </w:trPr>
        <w:tc>
          <w:tcPr>
            <w:tcW w:w="79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1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6C6E" w:rsidRPr="00536C6E" w:rsidTr="00115201">
        <w:trPr>
          <w:trHeight w:val="964"/>
        </w:trPr>
        <w:tc>
          <w:tcPr>
            <w:tcW w:w="79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1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2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ул. Ленина</w:t>
            </w:r>
          </w:p>
        </w:tc>
        <w:tc>
          <w:tcPr>
            <w:tcW w:w="244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Просмотр видеофильма по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 И ЧС</w:t>
            </w:r>
          </w:p>
        </w:tc>
      </w:tr>
      <w:tr w:rsidR="00536C6E" w:rsidRPr="00536C6E" w:rsidTr="00115201">
        <w:trPr>
          <w:trHeight w:val="323"/>
        </w:trPr>
        <w:tc>
          <w:tcPr>
            <w:tcW w:w="79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1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4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321"/>
        </w:trPr>
        <w:tc>
          <w:tcPr>
            <w:tcW w:w="79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1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18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4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(внутренняя форма журнала, правая сторона)</w:t>
      </w:r>
    </w:p>
    <w:tbl>
      <w:tblPr>
        <w:tblStyle w:val="TableNormal2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835"/>
        <w:gridCol w:w="836"/>
        <w:gridCol w:w="833"/>
        <w:gridCol w:w="835"/>
        <w:gridCol w:w="835"/>
        <w:gridCol w:w="832"/>
        <w:gridCol w:w="834"/>
        <w:gridCol w:w="835"/>
        <w:gridCol w:w="2061"/>
      </w:tblGrid>
      <w:tr w:rsidR="00536C6E" w:rsidRPr="00536C6E" w:rsidTr="00115201">
        <w:trPr>
          <w:trHeight w:val="323"/>
        </w:trPr>
        <w:tc>
          <w:tcPr>
            <w:tcW w:w="7508" w:type="dxa"/>
            <w:gridSpan w:val="9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проведения мероприятия</w:t>
            </w:r>
          </w:p>
        </w:tc>
        <w:tc>
          <w:tcPr>
            <w:tcW w:w="2061" w:type="dxa"/>
            <w:vMerge w:val="restart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за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</w:p>
        </w:tc>
      </w:tr>
      <w:tr w:rsidR="00536C6E" w:rsidRPr="00536C6E" w:rsidTr="00115201">
        <w:trPr>
          <w:trHeight w:val="633"/>
        </w:trPr>
        <w:tc>
          <w:tcPr>
            <w:tcW w:w="833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21"/>
        </w:trPr>
        <w:tc>
          <w:tcPr>
            <w:tcW w:w="833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23"/>
        </w:trPr>
        <w:tc>
          <w:tcPr>
            <w:tcW w:w="833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3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Примечания: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Журнал хранится у начальника (инструктора, консультанта) УКП по ГО и ЧС.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Учет посещаемости ведется на каждом мероприятии.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36C6E" w:rsidRPr="00536C6E" w:rsidSect="00115201">
          <w:pgSz w:w="11910" w:h="16840"/>
          <w:pgMar w:top="1040" w:right="853" w:bottom="280" w:left="709" w:header="720" w:footer="720" w:gutter="0"/>
          <w:cols w:space="720"/>
        </w:sect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№9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115201" w:rsidRPr="00536C6E" w:rsidRDefault="00115201" w:rsidP="001152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Утверждаю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Руководитель _____________ 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(подпись)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«___» __________202____г.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ЖУРНАЛ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персонального учета населения, закрепленного за УКП по ГО и ЧС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9651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06"/>
        <w:gridCol w:w="1385"/>
        <w:gridCol w:w="2804"/>
        <w:gridCol w:w="1947"/>
      </w:tblGrid>
      <w:tr w:rsidR="00536C6E" w:rsidRPr="00536C6E" w:rsidTr="00115201">
        <w:trPr>
          <w:trHeight w:val="1931"/>
        </w:trPr>
        <w:tc>
          <w:tcPr>
            <w:tcW w:w="709" w:type="dxa"/>
          </w:tcPr>
          <w:p w:rsidR="00536C6E" w:rsidRPr="00536C6E" w:rsidRDefault="00536C6E" w:rsidP="00536C6E">
            <w:pPr>
              <w:spacing w:after="0" w:line="240" w:lineRule="auto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138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280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Улица (для частного сектора)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Улица номер дома (для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многоквартирного дома)</w:t>
            </w:r>
          </w:p>
        </w:tc>
        <w:tc>
          <w:tcPr>
            <w:tcW w:w="19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Причина безработицы</w:t>
            </w:r>
          </w:p>
        </w:tc>
      </w:tr>
      <w:tr w:rsidR="00536C6E" w:rsidRPr="00536C6E" w:rsidTr="00115201">
        <w:trPr>
          <w:trHeight w:val="321"/>
        </w:trPr>
        <w:tc>
          <w:tcPr>
            <w:tcW w:w="709" w:type="dxa"/>
          </w:tcPr>
          <w:p w:rsidR="00536C6E" w:rsidRPr="00536C6E" w:rsidRDefault="00536C6E" w:rsidP="00536C6E">
            <w:pPr>
              <w:spacing w:after="0" w:line="240" w:lineRule="auto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36C6E" w:rsidRPr="00536C6E" w:rsidTr="00115201">
        <w:trPr>
          <w:trHeight w:val="645"/>
        </w:trPr>
        <w:tc>
          <w:tcPr>
            <w:tcW w:w="709" w:type="dxa"/>
          </w:tcPr>
          <w:p w:rsidR="00536C6E" w:rsidRPr="00536C6E" w:rsidRDefault="00536C6E" w:rsidP="00536C6E">
            <w:pPr>
              <w:spacing w:after="0" w:line="240" w:lineRule="auto"/>
              <w:ind w:right="-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6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 Иван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Иванович</w:t>
            </w:r>
          </w:p>
        </w:tc>
        <w:tc>
          <w:tcPr>
            <w:tcW w:w="1385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1940</w:t>
            </w:r>
          </w:p>
        </w:tc>
        <w:tc>
          <w:tcPr>
            <w:tcW w:w="280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ул. Ленина</w:t>
            </w:r>
          </w:p>
        </w:tc>
        <w:tc>
          <w:tcPr>
            <w:tcW w:w="1947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пенсионер</w:t>
            </w: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______________________ /__________________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(подпись)                    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Примечание. Журнал хранится на УКП по ГО И ЧС постоянно, заполняется в ходе обучения и уточняется ежегодно.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36C6E" w:rsidRPr="00536C6E" w:rsidSect="00115201">
          <w:pgSz w:w="11910" w:h="16840"/>
          <w:pgMar w:top="1040" w:right="853" w:bottom="280" w:left="709" w:header="720" w:footer="720" w:gutter="0"/>
          <w:cols w:space="720"/>
        </w:sectPr>
      </w:pPr>
    </w:p>
    <w:p w:rsidR="00BE4551" w:rsidRDefault="00BE4551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Приложение №10 к постановлению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Администрации Недвиговского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115201" w:rsidRPr="00536C6E" w:rsidRDefault="00115201" w:rsidP="001152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28.05.2024г. № 89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Утверждаю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Руководитель _____________ 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(подпись)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 xml:space="preserve">                «___» __________202____г.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ПАСПОРТ</w:t>
      </w:r>
    </w:p>
    <w:p w:rsidR="00536C6E" w:rsidRPr="00536C6E" w:rsidRDefault="00536C6E" w:rsidP="00536C6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учебно-консультационного пункта по гражданской обороне и чрезвычайным ситуациям на территории Недвиговского сельского поселения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ОБЩИЕ СВЕДЕНИЯ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5794"/>
        <w:gridCol w:w="2485"/>
      </w:tblGrid>
      <w:tr w:rsidR="00536C6E" w:rsidRPr="00536C6E" w:rsidTr="00115201">
        <w:trPr>
          <w:trHeight w:val="549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Почтовый адрес, телефон, факс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550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Принадлежность к конкретному предприятию, организации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или учреждения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ind w:right="6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 начальника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 консультантов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обучения консультантов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548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Общая численность неработающего населения (чел.),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закрепленного за УКП ГО И ЧС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оборудованного класса (помещения)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551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Вместимость помещения УКП ГО И ЧС (обеспечение столами и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стульями)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3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заполнения паспорта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548"/>
        </w:trPr>
        <w:tc>
          <w:tcPr>
            <w:tcW w:w="813" w:type="dxa"/>
          </w:tcPr>
          <w:p w:rsidR="00536C6E" w:rsidRPr="00536C6E" w:rsidRDefault="00536C6E" w:rsidP="00536C6E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7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Подпись, должность, контактный телефон лица,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ответственного за заполнение</w:t>
            </w:r>
          </w:p>
        </w:tc>
        <w:tc>
          <w:tcPr>
            <w:tcW w:w="2485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УЧЕБНО-МАТЕРИАЛЬНОЙ БАЗЫ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РУКОВОДЯЩИЕ И ПЛАНИРУЮЩИЕ ДОКУМЕНТЫ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6453"/>
        <w:gridCol w:w="1554"/>
      </w:tblGrid>
      <w:tr w:rsidR="00536C6E" w:rsidRPr="00536C6E" w:rsidTr="00115201">
        <w:trPr>
          <w:trHeight w:val="552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Значение показателя</w:t>
            </w:r>
          </w:p>
          <w:p w:rsidR="00536C6E" w:rsidRPr="00536C6E" w:rsidRDefault="00536C6E" w:rsidP="00536C6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(имеется/не имеется)</w:t>
            </w:r>
          </w:p>
        </w:tc>
      </w:tr>
      <w:tr w:rsidR="00536C6E" w:rsidRPr="00536C6E" w:rsidTr="00115201">
        <w:trPr>
          <w:trHeight w:val="827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Постановление (приказ, распоряжение) главы Администрации муниципального образования о создании УКП ГО и ЧС на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территории муниципального образования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830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Приказ руководителя предприятия, организации или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учреждения, при котором создан УКП ГО, об организации его работы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Положение об УКП ГО и ЧС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 работы УКП ГО и ЧС на год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Распорядок дня работы УКП ГО и ЧС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828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График дежурств по УКП сотрудников предприятия,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организации или учреждения и других привлекаемых для этого лиц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Расписания занятий и консультаций на год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8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Журнал персонального учета населения с указанием адреса, телефона, прошедшего обучение на УКП ГО и ЧС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Обязанности начальника и консультантов УКП по ГО и ЧС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551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Программа подготовки (с содержанием тем) неработающего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населения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551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Методические разработки по проведению занятий согласно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утвержденной программе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Планы проведения занятий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8"/>
        </w:trPr>
        <w:tc>
          <w:tcPr>
            <w:tcW w:w="1099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453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Количество и состав учебных групп</w:t>
            </w:r>
          </w:p>
        </w:tc>
        <w:tc>
          <w:tcPr>
            <w:tcW w:w="1554" w:type="dxa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УЧЕБНО-МАТЕРИАЛЬНАЯ БАЗА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2"/>
        <w:gridCol w:w="1494"/>
      </w:tblGrid>
      <w:tr w:rsidR="00536C6E" w:rsidRPr="00536C6E" w:rsidTr="00115201">
        <w:trPr>
          <w:trHeight w:val="1104"/>
        </w:trPr>
        <w:tc>
          <w:tcPr>
            <w:tcW w:w="7612" w:type="dxa"/>
            <w:shd w:val="clear" w:color="auto" w:fill="F8F8F8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94" w:type="dxa"/>
            <w:shd w:val="clear" w:color="auto" w:fill="F8F8F8"/>
          </w:tcPr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Значение показателя (имеется: с указанием количества</w:t>
            </w:r>
          </w:p>
          <w:p w:rsidR="00536C6E" w:rsidRPr="00536C6E" w:rsidRDefault="00536C6E" w:rsidP="00536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/не имеется)</w:t>
            </w: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1. Доска (учебная)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7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2. Информационно-справочные стенды: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3036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Нормативно-правовые акты по организации обучения населения в области ГО и ЧС;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Чрезвычайные ситуации природного и техногенного характера и стихийного бедствия;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Средства индивидуальной защиты;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Средства коллективной защиты;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 оказания первой медицинской помощи;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Действия по сигналам гражданской обороны;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Защита населения путем эвакуации;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Терроризм – угроза обществу; </w:t>
            </w:r>
          </w:p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Первичные средства пожаротушения.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2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2"/>
        <w:gridCol w:w="1494"/>
      </w:tblGrid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телевизор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DVD проигрыватель или видеомагнитофон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персональный компьютер или ноутбук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Витринное оформление:</w:t>
      </w:r>
    </w:p>
    <w:tbl>
      <w:tblPr>
        <w:tblStyle w:val="TableNormal2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2"/>
        <w:gridCol w:w="1494"/>
      </w:tblGrid>
      <w:tr w:rsidR="00536C6E" w:rsidRPr="00536C6E" w:rsidTr="00115201">
        <w:trPr>
          <w:trHeight w:val="278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противогазы для взрослых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противогазы для детей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камера защитная детская КЗД-6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респираторы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6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дозиметры бытовые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огнетушители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ватно-марлевые повязки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8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индивидуальный противохимический пакет (ИПП)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перевязочный пакет индивидуальный (ППИ)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аптечка индивидуальная КИНГЗ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36C6E" w:rsidRPr="00536C6E" w:rsidTr="00115201">
        <w:trPr>
          <w:trHeight w:val="551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— бинты, вата, марля и другие материалы для изготовления простейших СИЗ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 обеспечение: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2"/>
        <w:gridCol w:w="1494"/>
      </w:tblGrid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-памятки и рекомендации по действиям в чрезвычайных ситуациях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8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— учебно-методическая литература по тематике ГО и ЧС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6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— видеофильмы по тематике ГО и ЧС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36C6E" w:rsidRPr="00536C6E" w:rsidTr="00115201">
        <w:trPr>
          <w:trHeight w:val="275"/>
        </w:trPr>
        <w:tc>
          <w:tcPr>
            <w:tcW w:w="7612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C6E">
              <w:rPr>
                <w:rFonts w:ascii="Times New Roman" w:eastAsia="Times New Roman" w:hAnsi="Times New Roman" w:cs="Times New Roman"/>
                <w:sz w:val="28"/>
                <w:szCs w:val="28"/>
              </w:rPr>
              <w:t>— компьютерные программы</w:t>
            </w:r>
          </w:p>
        </w:tc>
        <w:tc>
          <w:tcPr>
            <w:tcW w:w="1494" w:type="dxa"/>
          </w:tcPr>
          <w:p w:rsidR="00536C6E" w:rsidRPr="00536C6E" w:rsidRDefault="00536C6E" w:rsidP="00536C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C6E">
        <w:rPr>
          <w:rFonts w:ascii="Times New Roman" w:eastAsia="Times New Roman" w:hAnsi="Times New Roman" w:cs="Times New Roman"/>
          <w:sz w:val="28"/>
          <w:szCs w:val="28"/>
        </w:rPr>
        <w:t>Начальник УКП по ГО и ЧС ______________________ /__________________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6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(подпись)                                (фамилия)</w:t>
      </w:r>
    </w:p>
    <w:p w:rsidR="00536C6E" w:rsidRPr="00536C6E" w:rsidRDefault="00536C6E" w:rsidP="00536C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 CYR" w:eastAsiaTheme="minorEastAsia" w:hAnsi="Times New Roman CYR" w:cs="Times New Roman CYR"/>
          <w:b/>
          <w:bCs/>
          <w:noProof/>
          <w:color w:val="26282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142240</wp:posOffset>
                </wp:positionV>
                <wp:extent cx="5886450" cy="9525"/>
                <wp:effectExtent l="19050" t="19050" r="19050" b="2857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6450" cy="9525"/>
                        </a:xfrm>
                        <a:prstGeom prst="line">
                          <a:avLst/>
                        </a:prstGeom>
                        <a:noFill/>
                        <a:ln w="44450" cap="rnd" cmpd="thickThin" algn="ctr">
                          <a:solidFill>
                            <a:sysClr val="windowText" lastClr="000000">
                              <a:alpha val="6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9897D" id="Прямая соединительная линия 8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11.2pt" to="463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" strokecolor="windowText" strokeweight="3.5pt">
                <v:stroke opacity="39321f" linestyle="thickThin" endcap="round"/>
                <o:lock v:ext="edit" shapetype="f"/>
              </v:line>
            </w:pict>
          </mc:Fallback>
        </mc:AlternateConten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РАСПОРЯЖЕНИЕ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28.05.2024г.</w:t>
      </w: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ab/>
        <w:t xml:space="preserve">                    № 18                       х. Недвиговка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000000" w:themeColor="text1"/>
          <w:sz w:val="28"/>
          <w:szCs w:val="28"/>
          <w:lang w:eastAsia="ru-RU"/>
        </w:rPr>
      </w:pPr>
      <w:r w:rsidRPr="00BE455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О комиссии по исчислению стажа муниципальной службы для выплаты ежемесячной надбавки за выслугу лет к должностному окладу муниципальным служащим и работникам, занимающим должности, не отнесенные к муниципальным должностям и осуществляющим техническое обеспечение деятельности органов местного самоуправления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 целях своевременного и правильного исчисления стажа работы, необходимого для установления надбавок к должностному окладу за выслугу лет муниципальным служащим и работникам, осуществляющим техническое обеспечение деятельности Администрации Недвиговского сельского поселения: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bookmarkStart w:id="4" w:name="sub_1"/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 Создать комиссию по исчислению стажа муниципальной службы для выплаты ежемесячной надбавки за выслугу лет к должностному окладу муниципальным служащим и работникам, занимающим должности, не отнесенные к муниципальным должностям, и осуществляющим техническое обеспечение деятельности органов местного самоуправления (далее - Комиссия).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bookmarkStart w:id="5" w:name="sub_2"/>
      <w:bookmarkEnd w:id="4"/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2. Утвердить: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bookmarkStart w:id="6" w:name="sub_21"/>
      <w:bookmarkEnd w:id="5"/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2.1. Состав Комиссии согласно </w:t>
      </w:r>
      <w:r w:rsidRPr="00BE455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приложению № 1.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bookmarkStart w:id="7" w:name="sub_22"/>
      <w:bookmarkEnd w:id="6"/>
      <w:r w:rsidRPr="00BE455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2.2. Положение о Комиссии согласно приложению № 2.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bookmarkStart w:id="8" w:name="sub_4"/>
      <w:bookmarkEnd w:id="7"/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3. Контроль за выполнением настоящего распоряжения оставляю за собой.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Глава Администрации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Недвиговского сельского поселения                           Е.Е. Харахашян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E455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br w:type="page"/>
      </w:r>
    </w:p>
    <w:bookmarkEnd w:id="8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lastRenderedPageBreak/>
        <w:t>Приложение № 1 к распоряжению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Администрации Недвиговского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сельского поселения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от 28.05.2024 № 18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Состав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комиссии по исчислению стажа муниципальной службы для выплаты ежемесячной надбавки за выслугу лет к должностному окладу муниципальным служащим и работникам, занимающим должности, не отнесенные к муниципальным должностям, и осуществляющим техническое обеспечение деятельности органов местного самоуправления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6580"/>
      </w:tblGrid>
      <w:tr w:rsidR="00BE4551" w:rsidRPr="00BE4551" w:rsidTr="00635AFD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Кравченко</w:t>
            </w:r>
          </w:p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BE4551">
              <w:rPr>
                <w:rFonts w:ascii="Times New Roman CYR" w:eastAsiaTheme="minorEastAsia" w:hAnsi="Times New Roman CYR" w:cs="Times New Roman CYR"/>
                <w:sz w:val="28"/>
                <w:szCs w:val="28"/>
                <w:lang w:eastAsia="ru-RU"/>
              </w:rPr>
              <w:t>Александр Петрович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начальник сектора по вопросам местного самоуправления Администрации Недвиговского сельского поселения, председатель Комиссии;</w:t>
            </w:r>
          </w:p>
        </w:tc>
      </w:tr>
      <w:tr w:rsidR="00BE4551" w:rsidRPr="00BE4551" w:rsidTr="00635AFD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Локтионова</w:t>
            </w:r>
          </w:p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Оксана Игоревна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Председатель Собрания депутатов – глава Недвиговского сельского поселения (по согласованию), заместитель председателя Комиссии;</w:t>
            </w:r>
          </w:p>
        </w:tc>
      </w:tr>
      <w:tr w:rsidR="00BE4551" w:rsidRPr="00BE4551" w:rsidTr="00635AFD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Стенько</w:t>
            </w:r>
          </w:p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Ирина Евгеньевна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ведущий специалист Администрации Недвиговского сельского поселения, секретарь Комиссии;</w:t>
            </w:r>
          </w:p>
        </w:tc>
      </w:tr>
      <w:tr w:rsidR="00BE4551" w:rsidRPr="00BE4551" w:rsidTr="00635AFD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4551" w:rsidRPr="00BE4551" w:rsidTr="00635AFD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9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Члены комиссии:</w:t>
            </w:r>
          </w:p>
        </w:tc>
      </w:tr>
      <w:tr w:rsidR="00BE4551" w:rsidRPr="00BE4551" w:rsidTr="00635AFD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Гладун</w:t>
            </w:r>
          </w:p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Екатерина Сергеевна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специалист первой категории Администрации Недвиговского сельского поселения, секретарь Комиссии;</w:t>
            </w:r>
          </w:p>
        </w:tc>
      </w:tr>
      <w:tr w:rsidR="00BE4551" w:rsidRPr="00BE4551" w:rsidTr="00635AFD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Романова</w:t>
            </w:r>
          </w:p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8"/>
                <w:szCs w:val="28"/>
                <w:lang w:eastAsia="ru-RU"/>
              </w:rPr>
            </w:pPr>
            <w:r w:rsidRPr="00BE4551">
              <w:rPr>
                <w:rFonts w:ascii="Times New Roman CYR" w:eastAsiaTheme="minorEastAsia" w:hAnsi="Times New Roman CYR" w:cs="Times New Roman CYR"/>
                <w:sz w:val="28"/>
                <w:szCs w:val="28"/>
                <w:lang w:eastAsia="ru-RU"/>
              </w:rPr>
              <w:t>Ирина Васильевна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</w:tcPr>
          <w:p w:rsidR="00BE4551" w:rsidRPr="00BE4551" w:rsidRDefault="00BE4551" w:rsidP="00BE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E45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ведущий специалист – главный бухгалтер Администрации -Недвиговского сельского поселения, секретарь Комиссии.</w:t>
            </w:r>
          </w:p>
        </w:tc>
      </w:tr>
    </w:tbl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bookmarkStart w:id="9" w:name="sub_2000"/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br w:type="page"/>
      </w:r>
      <w:bookmarkEnd w:id="9"/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lastRenderedPageBreak/>
        <w:t>Приложение № 2 к распоряжению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Администрации Недвиговского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сельского поселения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от 28.05.2024 № 18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Положение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о комиссии по исчислению стажа муниципальной службы для выплаты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ежемесячной надбавки за выслугу лет к должностному окладу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муниципальным служащим и работникам, занимающим должности, не отнесенные к муниципальным должностям, и осуществляющим техническое обеспечение деятельности органов местного самоуправления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bookmarkStart w:id="10" w:name="sub_2100"/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I. Общие положения</w:t>
      </w:r>
    </w:p>
    <w:bookmarkEnd w:id="10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Комиссия по исчислению стажа муниципальной службы для выплаты ежемесячной надбавки за выслугу лет к должностному окладу муниципальным служащим и работникам, занимающим должности, не отнесенные к муниципальным должностям, и осуществляющим техническое обеспечение деятельности органов местного самоуправления (далее - Комиссия) создана в целях соблюдения основных прав муниципальных служащих и работников, осуществляющих техническое обеспечение Администрации Недвиговского сельского поселения, руководителей муниципальных учреждений Недвиговского сельского поселения, в отношении которых функции и полномочия учредителя осуществляет Администрация Недвиговского сельского поселения, на своевременное установление и получение ежемесячной надбавки к должностному окладу за выслугу лет.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1" w:name="sub_2102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Комиссия в </w:t>
      </w:r>
      <w:r w:rsidRPr="00BE45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своей деятельности руководствуется Конституцией Российской Федерации, Федеральным законом от 02.03.2007 № 25-ФЗ «О муниципальной службе в Российской Федерации», Указом Президента Российской Федерации от 19.11.2007 № 1532 «Об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Федерации,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Федерации», Постановлением Правительства Российской Федерации от 26.06.2008 № 472 «О порядке включения (зачета) в стаж государственной гражданской службы Российской Федерации отдельных периодов замещения должностей, предусмотренных Указом Президента Российской Федерации от 19.11.2007 № 1532», Приказом Министерства здравоохранения и социального развития РФ от 27.12.2007 № 808 «Об утверждении Положения об </w:t>
      </w:r>
      <w:r w:rsidRPr="00BE45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исчислении стажа работы работников федеральных государственных органов, замещающих должности, не являющиеся должностями федеральной государственной гражданской службы, для выплаты им ежемесячной надбавки к должностному окладу за выслугу лет», Областным законом от 09.10.2007 № 786-ЗС «О муниципальной службе в Ростовской области», Областным законом от 26.07.2005 № 344-ЗС «О государственной гражданской службе Ростовской области», иными федеральными законами, актами Президента Российской Федерации и Правительства Российской Федерации, областными законами, решениями Собрания депутатов Недвиговского сельского поселения, постановлениями и распоряжениями Администрации Недвиговского сельского поселения</w:t>
      </w:r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 также настоящим Положением.</w:t>
      </w:r>
    </w:p>
    <w:bookmarkEnd w:id="11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bookmarkStart w:id="12" w:name="sub_2200"/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II. Основные функции и права Комиссии</w:t>
      </w:r>
    </w:p>
    <w:bookmarkEnd w:id="12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3" w:name="sub_2203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Основными функциями Комиссии являются:</w:t>
      </w:r>
    </w:p>
    <w:bookmarkEnd w:id="13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3.1. Рассмотрение вопросов включения в стаж (общую продолжительность) муниципальной службы периодов работы, дающих основание для установления (изменения) надбавок за выслугу лет муниципальным служащим Администрации Недвиговского сельского поселения (далее - муниципальным служащим), руководителям муниципальных учреждений Недвиговского сельского поселения, в отношении которых функции и полномочия учредителя осуществляет Администрация Недвиговского сельского поселения, определения продолжительности ежегодного дополнительного оплачиваемого отпуска за выслугу лет для муниципальных служащих.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4" w:name="sub_2232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3.2. Рассмотрение вопросов включения в стаж (общую продолжительность) муниципальной службы для установления (изменения) муниципальному служащему Администрации Недвиговского сельского поселения ежемесячной надбавки к должностному окладу за выслугу лет, определения продолжительности ежегодного дополнительного оплачиваемого отпуска за выслугу лет иных периодов трудовой деятельности муниципального служащего на должностях руководителей и специалистов в организациях, опыт и знание работы в которых необходимы муниципальному служащему для выполнения должностных обязанностей в соответствии с должностной инструкцией муниципального служащего.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5" w:name="sub_2233"/>
      <w:bookmarkEnd w:id="14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3.3. Рассмотрение вопросов включения в стаж работы, дающий основание для установления (изменения) надбавок за выслугу лет, периодов трудовой деятельности работников, осуществляющих техническое обеспечение деятельности Администрации Недвиговского сельского поселения.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6" w:name="sub_2234"/>
      <w:bookmarkEnd w:id="15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3.4. Рассмотрение вопросов включения в стаж работы, дающий основание для установления надбавок за выслугу лет, работникам, осуществляющим техническое обеспечение деятельности Администрации Недвиговского сельского поселения, периодов замещения отдельных должностей руководителей и специалистов на </w:t>
      </w:r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предприятиях, в учреждениях, организациях, опыт и знание в которых необходимы работникам, осуществляющим техническое обеспечение деятельности Администрации Недвиговского сельского поселения, для выполнения должностных обязанностей по замещаемой должности.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7" w:name="sub_2235"/>
      <w:bookmarkEnd w:id="16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3.5. Рассмотрение обращений (заявлений, жалоб) заинтересованных лиц в рамках компетенции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8" w:name="sub_2204"/>
      <w:bookmarkEnd w:id="17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Комиссия в процессе осуществления своей работы имеет право: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19" w:name="sub_2241"/>
      <w:bookmarkEnd w:id="18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4.1. Приглашать на заседания заявителей, представителей заинтересованных лиц, специалистов, экспертов.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0" w:name="sub_2242"/>
      <w:bookmarkEnd w:id="19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4.2. Запрашивать у физических и юридических лиц дополнительные документы или информацию, необходимую для принятия решения.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1" w:name="sub_2205"/>
      <w:bookmarkEnd w:id="20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Документами, подтверждающими периоды работы (службы), которые могут быть засчитаны Комиссией в стаж, являются: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2" w:name="sub_2251"/>
      <w:bookmarkEnd w:id="21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 Трудовая книжка.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3" w:name="sub_2252"/>
      <w:bookmarkEnd w:id="22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5.2. Военный билет или справка военного комиссариата.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4" w:name="sub_2253"/>
      <w:bookmarkEnd w:id="23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5.3. Справки кадровых служб министерств, ведомств, предприятий, учреждений и организаций.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5" w:name="sub_2254"/>
      <w:bookmarkEnd w:id="24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5.4. Справки архивных и других компетентных учреждений.</w:t>
      </w:r>
    </w:p>
    <w:bookmarkEnd w:id="25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bookmarkStart w:id="26" w:name="sub_2300"/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III. Организация работы Комиссии</w:t>
      </w:r>
    </w:p>
    <w:bookmarkEnd w:id="26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7" w:name="sub_2306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В состав Комиссии входят: председатель, заместитель председателя, секретарь и члены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8" w:name="sub_2307"/>
      <w:bookmarkEnd w:id="27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Председатель Комиссии руководит ее деятельностью и осуществляет общий контроль за выполнением ее решений. В период временного отсутствия председателя (отпуск, командировка, временная нетрудоспособность) его обязанности исполняет заместитель председателя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9" w:name="sub_2308"/>
      <w:bookmarkEnd w:id="28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8. Секретарь Комиссии организует работу Комиссии: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0" w:name="sub_2381"/>
      <w:bookmarkEnd w:id="29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8.1. Подготавливает необходимые материалы для заседания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1" w:name="sub_2382"/>
      <w:bookmarkEnd w:id="30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8.2. Извещает членов Комиссии о предстоящем заседании Комиссии и представляет им материалы для предварительного изучения.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2" w:name="sub_2383"/>
      <w:bookmarkEnd w:id="31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8.3. Выполняет иные организационно-технические функции в пределах своей компетенции.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3" w:name="sub_2309"/>
      <w:bookmarkEnd w:id="32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9. Основной формой работы Комиссии являются заседания. Заседание Комиссии считается правомочным, если на нем присутствует не менее 2/3 членов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4" w:name="sub_2310"/>
      <w:bookmarkEnd w:id="33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 Заседания Комиссии проводятся по мере необходимости по решению председателя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5" w:name="sub_2311"/>
      <w:bookmarkEnd w:id="34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11. Материалы для включения в повестку дня заседания Комиссии готовятся непосредственно секретарем Комиссии или вносятся лично муниципальным </w:t>
      </w:r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служащим или работником, осуществляющим техническое обеспечение Администрации Недвиговского сельского поселения.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6" w:name="sub_2312"/>
      <w:bookmarkEnd w:id="35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 Комиссия рассматривает обращения (заявления, жалобы) заинтересованных лиц и предоставленные документы не позднее 30 дней со дня их получения секретарем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7" w:name="sub_2313"/>
      <w:bookmarkEnd w:id="36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 Заявление о включении в стаж иных периодов работы (службы) для установления ежемесячной надбавки к должностному окладу за выслугу лет (для муниципальных служащих и определения продолжительности ежегодного дополнительного оплачиваемого отпуска за выслугу лет) подается на имя председателя Комиссии через секретаря.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8" w:name="sub_2314"/>
      <w:bookmarkEnd w:id="37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 К заявлению о включении в стаж иных периодов работы (службы) должны прилагаться: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39" w:name="sub_23141"/>
      <w:bookmarkEnd w:id="38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14.1. Копия трудовой книжки и (или) военный билет, при необходимости - справка соответствующей организации или архивная справка.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0" w:name="sub_23142"/>
      <w:bookmarkEnd w:id="39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14.2. Копия должностной инструкции по ранее замещаемой должности.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1" w:name="sub_2315"/>
      <w:bookmarkEnd w:id="40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15. Такие заявления от впервые поступивших на муниципальную службу муниципальных служащих и впервые принятых работников, осуществляющих техническое обеспечение деятельности Администрации Недвиговского сельского поселения, принимаются к рассмотрению Комиссией только по окончании срока испытания, установленного при назначении на должность.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2" w:name="sub_2316"/>
      <w:bookmarkEnd w:id="41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16. О дате заседания Комиссии уведомляется заинтересованное лицо, которое вправе присутствовать на заседании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3" w:name="sub_2317"/>
      <w:bookmarkEnd w:id="42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17. Решение Комиссии считается принятым, если за него проголосовало большинство присутствующих на заседании членов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4" w:name="sub_2318"/>
      <w:bookmarkEnd w:id="43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18. Решение Комиссии оформляется протоколом заседания, который подписывается всеми членами комиссии. В случае если член Комиссии не согласен с принятым Комиссией решением, он вправе изложить в письменной форме особое мнение, которое приобщается к протоколу решения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5" w:name="sub_2319"/>
      <w:bookmarkEnd w:id="44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19. На основании оформленного протокола заседания Комиссии секретарь Комиссии имеет право, по письменному запросу заявителя, оформить выписку из решения Комиссии.</w:t>
      </w: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6" w:name="sub_2320"/>
      <w:bookmarkEnd w:id="45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>20. Решения Комиссии служат основанием для подготовки соответствующих проектов распоряжений Администрации Недвиговского сельского поселения.</w:t>
      </w:r>
    </w:p>
    <w:bookmarkEnd w:id="46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bookmarkStart w:id="47" w:name="sub_2400"/>
      <w:r w:rsidRPr="00BE455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IV. Обжалование решений Комиссии</w:t>
      </w:r>
    </w:p>
    <w:bookmarkEnd w:id="47"/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E4551" w:rsidRPr="00BE4551" w:rsidRDefault="00BE4551" w:rsidP="00BE45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8" w:name="sub_2421"/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21. Индивидуальные трудовые споры по вопросам установления (изменения) стажа работы для установления надбавки за выслугу лет (для муниципальных служащих также определения продолжительности ежегодного дополнительного оплачиваемого отпуска за выслугу лет) рассматриваются в установленном </w:t>
      </w:r>
      <w:r w:rsidRPr="00BE455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законодательством порядке.</w:t>
      </w:r>
      <w:bookmarkEnd w:id="48"/>
    </w:p>
    <w:p w:rsidR="00536C6E" w:rsidRPr="00DB01BF" w:rsidRDefault="00536C6E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536C6E" w:rsidRPr="00DB01BF" w:rsidSect="00DB01BF">
      <w:headerReference w:type="default" r:id="rId12"/>
      <w:footerReference w:type="even" r:id="rId13"/>
      <w:footerReference w:type="default" r:id="rId14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4FF" w:rsidRDefault="001C44FF" w:rsidP="0026027F">
      <w:pPr>
        <w:spacing w:after="0" w:line="240" w:lineRule="auto"/>
      </w:pPr>
      <w:r>
        <w:separator/>
      </w:r>
    </w:p>
  </w:endnote>
  <w:endnote w:type="continuationSeparator" w:id="0">
    <w:p w:rsidR="001C44FF" w:rsidRDefault="001C44FF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CC"/>
    <w:family w:val="roman"/>
    <w:pitch w:val="variable"/>
    <w:sig w:usb0="800006FF" w:usb1="0000285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CYR">
    <w:panose1 w:val="02020603050405020304"/>
    <w:charset w:val="CC"/>
    <w:family w:val="roman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201" w:rsidRDefault="00115201" w:rsidP="0013770B">
    <w:pPr>
      <w:pStyle w:val="a9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end"/>
    </w:r>
  </w:p>
  <w:p w:rsidR="00115201" w:rsidRDefault="00115201" w:rsidP="0013770B">
    <w:pPr>
      <w:pStyle w:val="a9"/>
      <w:ind w:right="360"/>
    </w:pPr>
  </w:p>
  <w:p w:rsidR="00115201" w:rsidRDefault="00115201"/>
  <w:p w:rsidR="00115201" w:rsidRDefault="00115201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201" w:rsidRDefault="00115201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BE4551">
      <w:rPr>
        <w:noProof/>
      </w:rPr>
      <w:t>56</w:t>
    </w:r>
    <w:r>
      <w:fldChar w:fldCharType="end"/>
    </w:r>
  </w:p>
  <w:p w:rsidR="00115201" w:rsidRDefault="00115201">
    <w:pPr>
      <w:pStyle w:val="a9"/>
    </w:pPr>
  </w:p>
  <w:p w:rsidR="00115201" w:rsidRDefault="00115201"/>
  <w:p w:rsidR="00115201" w:rsidRDefault="0011520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4FF" w:rsidRDefault="001C44FF" w:rsidP="0026027F">
      <w:pPr>
        <w:spacing w:after="0" w:line="240" w:lineRule="auto"/>
      </w:pPr>
      <w:r>
        <w:separator/>
      </w:r>
    </w:p>
  </w:footnote>
  <w:footnote w:type="continuationSeparator" w:id="0">
    <w:p w:rsidR="001C44FF" w:rsidRDefault="001C44FF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201" w:rsidRDefault="00115201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4551">
      <w:rPr>
        <w:noProof/>
      </w:rPr>
      <w:t>56</w:t>
    </w:r>
    <w:r>
      <w:fldChar w:fldCharType="end"/>
    </w:r>
  </w:p>
  <w:p w:rsidR="00115201" w:rsidRDefault="00115201">
    <w:pPr>
      <w:pStyle w:val="a7"/>
    </w:pPr>
  </w:p>
  <w:p w:rsidR="00115201" w:rsidRDefault="00115201"/>
  <w:p w:rsidR="00115201" w:rsidRDefault="0011520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F9D"/>
    <w:multiLevelType w:val="hybridMultilevel"/>
    <w:tmpl w:val="7284A574"/>
    <w:lvl w:ilvl="0" w:tplc="E796FCE2">
      <w:start w:val="1"/>
      <w:numFmt w:val="decimal"/>
      <w:lvlText w:val="%1."/>
      <w:lvlJc w:val="left"/>
      <w:pPr>
        <w:ind w:left="1242" w:hanging="4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A8E2D2">
      <w:start w:val="1"/>
      <w:numFmt w:val="decimal"/>
      <w:lvlText w:val="%2."/>
      <w:lvlJc w:val="left"/>
      <w:pPr>
        <w:ind w:left="488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F928F46">
      <w:start w:val="1"/>
      <w:numFmt w:val="upperRoman"/>
      <w:lvlText w:val="%3."/>
      <w:lvlJc w:val="left"/>
      <w:pPr>
        <w:ind w:left="4868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FFA028B8">
      <w:numFmt w:val="bullet"/>
      <w:lvlText w:val="•"/>
      <w:lvlJc w:val="left"/>
      <w:pPr>
        <w:ind w:left="5698" w:hanging="250"/>
      </w:pPr>
      <w:rPr>
        <w:rFonts w:hint="default"/>
        <w:lang w:val="ru-RU" w:eastAsia="en-US" w:bidi="ar-SA"/>
      </w:rPr>
    </w:lvl>
    <w:lvl w:ilvl="4" w:tplc="A2923ACC">
      <w:numFmt w:val="bullet"/>
      <w:lvlText w:val="•"/>
      <w:lvlJc w:val="left"/>
      <w:pPr>
        <w:ind w:left="6516" w:hanging="250"/>
      </w:pPr>
      <w:rPr>
        <w:rFonts w:hint="default"/>
        <w:lang w:val="ru-RU" w:eastAsia="en-US" w:bidi="ar-SA"/>
      </w:rPr>
    </w:lvl>
    <w:lvl w:ilvl="5" w:tplc="2772C854">
      <w:numFmt w:val="bullet"/>
      <w:lvlText w:val="•"/>
      <w:lvlJc w:val="left"/>
      <w:pPr>
        <w:ind w:left="7334" w:hanging="250"/>
      </w:pPr>
      <w:rPr>
        <w:rFonts w:hint="default"/>
        <w:lang w:val="ru-RU" w:eastAsia="en-US" w:bidi="ar-SA"/>
      </w:rPr>
    </w:lvl>
    <w:lvl w:ilvl="6" w:tplc="EE0622CC">
      <w:numFmt w:val="bullet"/>
      <w:lvlText w:val="•"/>
      <w:lvlJc w:val="left"/>
      <w:pPr>
        <w:ind w:left="8153" w:hanging="250"/>
      </w:pPr>
      <w:rPr>
        <w:rFonts w:hint="default"/>
        <w:lang w:val="ru-RU" w:eastAsia="en-US" w:bidi="ar-SA"/>
      </w:rPr>
    </w:lvl>
    <w:lvl w:ilvl="7" w:tplc="2D50A164">
      <w:numFmt w:val="bullet"/>
      <w:lvlText w:val="•"/>
      <w:lvlJc w:val="left"/>
      <w:pPr>
        <w:ind w:left="8971" w:hanging="250"/>
      </w:pPr>
      <w:rPr>
        <w:rFonts w:hint="default"/>
        <w:lang w:val="ru-RU" w:eastAsia="en-US" w:bidi="ar-SA"/>
      </w:rPr>
    </w:lvl>
    <w:lvl w:ilvl="8" w:tplc="FBD49C6A">
      <w:numFmt w:val="bullet"/>
      <w:lvlText w:val="•"/>
      <w:lvlJc w:val="left"/>
      <w:pPr>
        <w:ind w:left="9789" w:hanging="250"/>
      </w:pPr>
      <w:rPr>
        <w:rFonts w:hint="default"/>
        <w:lang w:val="ru-RU" w:eastAsia="en-US" w:bidi="ar-SA"/>
      </w:r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35A0E31"/>
    <w:multiLevelType w:val="multilevel"/>
    <w:tmpl w:val="22FCA166"/>
    <w:lvl w:ilvl="0">
      <w:numFmt w:val="bullet"/>
      <w:lvlText w:val="-"/>
      <w:lvlJc w:val="left"/>
      <w:pPr>
        <w:ind w:left="372" w:hanging="164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422" w:hanging="164"/>
      </w:pPr>
    </w:lvl>
    <w:lvl w:ilvl="2">
      <w:numFmt w:val="bullet"/>
      <w:lvlText w:val="•"/>
      <w:lvlJc w:val="left"/>
      <w:pPr>
        <w:ind w:left="2465" w:hanging="164"/>
      </w:pPr>
    </w:lvl>
    <w:lvl w:ilvl="3">
      <w:numFmt w:val="bullet"/>
      <w:lvlText w:val="•"/>
      <w:lvlJc w:val="left"/>
      <w:pPr>
        <w:ind w:left="3507" w:hanging="164"/>
      </w:pPr>
    </w:lvl>
    <w:lvl w:ilvl="4">
      <w:numFmt w:val="bullet"/>
      <w:lvlText w:val="•"/>
      <w:lvlJc w:val="left"/>
      <w:pPr>
        <w:ind w:left="4550" w:hanging="164"/>
      </w:pPr>
    </w:lvl>
    <w:lvl w:ilvl="5">
      <w:numFmt w:val="bullet"/>
      <w:lvlText w:val="•"/>
      <w:lvlJc w:val="left"/>
      <w:pPr>
        <w:ind w:left="5593" w:hanging="164"/>
      </w:pPr>
    </w:lvl>
    <w:lvl w:ilvl="6">
      <w:numFmt w:val="bullet"/>
      <w:lvlText w:val="•"/>
      <w:lvlJc w:val="left"/>
      <w:pPr>
        <w:ind w:left="6635" w:hanging="164"/>
      </w:pPr>
    </w:lvl>
    <w:lvl w:ilvl="7">
      <w:numFmt w:val="bullet"/>
      <w:lvlText w:val="•"/>
      <w:lvlJc w:val="left"/>
      <w:pPr>
        <w:ind w:left="7678" w:hanging="164"/>
      </w:pPr>
    </w:lvl>
    <w:lvl w:ilvl="8">
      <w:numFmt w:val="bullet"/>
      <w:lvlText w:val="•"/>
      <w:lvlJc w:val="left"/>
      <w:pPr>
        <w:ind w:left="8721" w:hanging="164"/>
      </w:pPr>
    </w:lvl>
  </w:abstractNum>
  <w:abstractNum w:abstractNumId="4" w15:restartNumberingAfterBreak="0">
    <w:nsid w:val="29043EE6"/>
    <w:multiLevelType w:val="hybridMultilevel"/>
    <w:tmpl w:val="EBA49210"/>
    <w:numStyleLink w:val="a0"/>
  </w:abstractNum>
  <w:abstractNum w:abstractNumId="5" w15:restartNumberingAfterBreak="0">
    <w:nsid w:val="2D75213A"/>
    <w:multiLevelType w:val="multilevel"/>
    <w:tmpl w:val="B7526EB4"/>
    <w:lvl w:ilvl="0">
      <w:start w:val="1"/>
      <w:numFmt w:val="decimal"/>
      <w:lvlText w:val="%1."/>
      <w:lvlJc w:val="left"/>
      <w:pPr>
        <w:ind w:left="4011" w:hanging="281"/>
        <w:jc w:val="right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1"/>
      <w:numFmt w:val="decimal"/>
      <w:lvlText w:val="%1.%2."/>
      <w:lvlJc w:val="left"/>
      <w:pPr>
        <w:ind w:left="162" w:hanging="537"/>
        <w:jc w:val="right"/>
      </w:pPr>
      <w:rPr>
        <w:rFonts w:ascii="Times New Roman" w:hAnsi="Times New Roman"/>
        <w:b w:val="0"/>
        <w:i w:val="0"/>
        <w:spacing w:val="0"/>
        <w:sz w:val="28"/>
      </w:rPr>
    </w:lvl>
    <w:lvl w:ilvl="2">
      <w:start w:val="1"/>
      <w:numFmt w:val="decimal"/>
      <w:lvlText w:val="%3."/>
      <w:lvlJc w:val="left"/>
      <w:pPr>
        <w:ind w:left="2975" w:hanging="281"/>
        <w:jc w:val="right"/>
      </w:pPr>
      <w:rPr>
        <w:rFonts w:ascii="Times New Roman" w:hAnsi="Times New Roman"/>
        <w:b w:val="0"/>
        <w:i w:val="0"/>
        <w:spacing w:val="0"/>
        <w:sz w:val="28"/>
      </w:rPr>
    </w:lvl>
    <w:lvl w:ilvl="3">
      <w:start w:val="1"/>
      <w:numFmt w:val="decimal"/>
      <w:lvlText w:val="%3.%4."/>
      <w:lvlJc w:val="left"/>
      <w:pPr>
        <w:ind w:left="1910" w:hanging="492"/>
        <w:jc w:val="right"/>
      </w:pPr>
      <w:rPr>
        <w:rFonts w:ascii="Times New Roman" w:hAnsi="Times New Roman"/>
        <w:b w:val="0"/>
        <w:i w:val="0"/>
        <w:spacing w:val="0"/>
        <w:sz w:val="28"/>
      </w:rPr>
    </w:lvl>
    <w:lvl w:ilvl="4">
      <w:start w:val="1"/>
      <w:numFmt w:val="decimal"/>
      <w:lvlText w:val="%3.%4.%5."/>
      <w:lvlJc w:val="left"/>
      <w:pPr>
        <w:ind w:left="1694" w:hanging="701"/>
      </w:pPr>
      <w:rPr>
        <w:rFonts w:ascii="Times New Roman" w:hAnsi="Times New Roman"/>
        <w:b w:val="0"/>
        <w:i w:val="0"/>
        <w:spacing w:val="-4"/>
        <w:sz w:val="28"/>
      </w:rPr>
    </w:lvl>
    <w:lvl w:ilvl="5">
      <w:numFmt w:val="bullet"/>
      <w:lvlText w:val="•"/>
      <w:lvlJc w:val="left"/>
      <w:pPr>
        <w:ind w:left="5701" w:hanging="701"/>
      </w:pPr>
    </w:lvl>
    <w:lvl w:ilvl="6">
      <w:numFmt w:val="bullet"/>
      <w:lvlText w:val="•"/>
      <w:lvlJc w:val="left"/>
      <w:pPr>
        <w:ind w:left="6542" w:hanging="701"/>
      </w:pPr>
    </w:lvl>
    <w:lvl w:ilvl="7">
      <w:numFmt w:val="bullet"/>
      <w:lvlText w:val="•"/>
      <w:lvlJc w:val="left"/>
      <w:pPr>
        <w:ind w:left="7383" w:hanging="701"/>
      </w:pPr>
    </w:lvl>
    <w:lvl w:ilvl="8">
      <w:numFmt w:val="bullet"/>
      <w:lvlText w:val="•"/>
      <w:lvlJc w:val="left"/>
      <w:pPr>
        <w:ind w:left="8224" w:hanging="701"/>
      </w:pPr>
    </w:lvl>
  </w:abstractNum>
  <w:abstractNum w:abstractNumId="6" w15:restartNumberingAfterBreak="0">
    <w:nsid w:val="2E871DE6"/>
    <w:multiLevelType w:val="hybridMultilevel"/>
    <w:tmpl w:val="B232A4EC"/>
    <w:lvl w:ilvl="0" w:tplc="932CA224">
      <w:start w:val="1"/>
      <w:numFmt w:val="decimal"/>
      <w:lvlText w:val="%1)"/>
      <w:lvlJc w:val="left"/>
      <w:pPr>
        <w:ind w:left="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0E738">
      <w:numFmt w:val="bullet"/>
      <w:lvlText w:val="•"/>
      <w:lvlJc w:val="left"/>
      <w:pPr>
        <w:ind w:left="760" w:hanging="260"/>
      </w:pPr>
      <w:rPr>
        <w:rFonts w:hint="default"/>
        <w:lang w:val="ru-RU" w:eastAsia="en-US" w:bidi="ar-SA"/>
      </w:rPr>
    </w:lvl>
    <w:lvl w:ilvl="2" w:tplc="E460F546">
      <w:numFmt w:val="bullet"/>
      <w:lvlText w:val="•"/>
      <w:lvlJc w:val="left"/>
      <w:pPr>
        <w:ind w:left="1520" w:hanging="260"/>
      </w:pPr>
      <w:rPr>
        <w:rFonts w:hint="default"/>
        <w:lang w:val="ru-RU" w:eastAsia="en-US" w:bidi="ar-SA"/>
      </w:rPr>
    </w:lvl>
    <w:lvl w:ilvl="3" w:tplc="3916909C">
      <w:numFmt w:val="bullet"/>
      <w:lvlText w:val="•"/>
      <w:lvlJc w:val="left"/>
      <w:pPr>
        <w:ind w:left="2280" w:hanging="260"/>
      </w:pPr>
      <w:rPr>
        <w:rFonts w:hint="default"/>
        <w:lang w:val="ru-RU" w:eastAsia="en-US" w:bidi="ar-SA"/>
      </w:rPr>
    </w:lvl>
    <w:lvl w:ilvl="4" w:tplc="512A3C3C">
      <w:numFmt w:val="bullet"/>
      <w:lvlText w:val="•"/>
      <w:lvlJc w:val="left"/>
      <w:pPr>
        <w:ind w:left="3040" w:hanging="260"/>
      </w:pPr>
      <w:rPr>
        <w:rFonts w:hint="default"/>
        <w:lang w:val="ru-RU" w:eastAsia="en-US" w:bidi="ar-SA"/>
      </w:rPr>
    </w:lvl>
    <w:lvl w:ilvl="5" w:tplc="56B84EF0">
      <w:numFmt w:val="bullet"/>
      <w:lvlText w:val="•"/>
      <w:lvlJc w:val="left"/>
      <w:pPr>
        <w:ind w:left="3801" w:hanging="260"/>
      </w:pPr>
      <w:rPr>
        <w:rFonts w:hint="default"/>
        <w:lang w:val="ru-RU" w:eastAsia="en-US" w:bidi="ar-SA"/>
      </w:rPr>
    </w:lvl>
    <w:lvl w:ilvl="6" w:tplc="B3CC2D2A">
      <w:numFmt w:val="bullet"/>
      <w:lvlText w:val="•"/>
      <w:lvlJc w:val="left"/>
      <w:pPr>
        <w:ind w:left="4561" w:hanging="260"/>
      </w:pPr>
      <w:rPr>
        <w:rFonts w:hint="default"/>
        <w:lang w:val="ru-RU" w:eastAsia="en-US" w:bidi="ar-SA"/>
      </w:rPr>
    </w:lvl>
    <w:lvl w:ilvl="7" w:tplc="3412E1BC">
      <w:numFmt w:val="bullet"/>
      <w:lvlText w:val="•"/>
      <w:lvlJc w:val="left"/>
      <w:pPr>
        <w:ind w:left="5321" w:hanging="260"/>
      </w:pPr>
      <w:rPr>
        <w:rFonts w:hint="default"/>
        <w:lang w:val="ru-RU" w:eastAsia="en-US" w:bidi="ar-SA"/>
      </w:rPr>
    </w:lvl>
    <w:lvl w:ilvl="8" w:tplc="9EACA0E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2F91077A"/>
    <w:multiLevelType w:val="hybridMultilevel"/>
    <w:tmpl w:val="90022E90"/>
    <w:lvl w:ilvl="0" w:tplc="9B5CC12E">
      <w:start w:val="1"/>
      <w:numFmt w:val="decimal"/>
      <w:lvlText w:val="%1."/>
      <w:lvlJc w:val="left"/>
      <w:pPr>
        <w:ind w:left="14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22CDA">
      <w:start w:val="1"/>
      <w:numFmt w:val="decimal"/>
      <w:lvlText w:val="%2."/>
      <w:lvlJc w:val="left"/>
      <w:pPr>
        <w:ind w:left="508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742A0B2">
      <w:numFmt w:val="none"/>
      <w:lvlText w:val=""/>
      <w:lvlJc w:val="left"/>
      <w:pPr>
        <w:tabs>
          <w:tab w:val="num" w:pos="360"/>
        </w:tabs>
      </w:pPr>
    </w:lvl>
    <w:lvl w:ilvl="3" w:tplc="608AF5D2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4" w:tplc="3F46C53C">
      <w:numFmt w:val="bullet"/>
      <w:lvlText w:val="•"/>
      <w:lvlJc w:val="left"/>
      <w:pPr>
        <w:ind w:left="6666" w:hanging="420"/>
      </w:pPr>
      <w:rPr>
        <w:rFonts w:hint="default"/>
        <w:lang w:val="ru-RU" w:eastAsia="en-US" w:bidi="ar-SA"/>
      </w:rPr>
    </w:lvl>
    <w:lvl w:ilvl="5" w:tplc="1DA46ECC">
      <w:numFmt w:val="bullet"/>
      <w:lvlText w:val="•"/>
      <w:lvlJc w:val="left"/>
      <w:pPr>
        <w:ind w:left="7459" w:hanging="420"/>
      </w:pPr>
      <w:rPr>
        <w:rFonts w:hint="default"/>
        <w:lang w:val="ru-RU" w:eastAsia="en-US" w:bidi="ar-SA"/>
      </w:rPr>
    </w:lvl>
    <w:lvl w:ilvl="6" w:tplc="F99EEBBC">
      <w:numFmt w:val="bullet"/>
      <w:lvlText w:val="•"/>
      <w:lvlJc w:val="left"/>
      <w:pPr>
        <w:ind w:left="8253" w:hanging="420"/>
      </w:pPr>
      <w:rPr>
        <w:rFonts w:hint="default"/>
        <w:lang w:val="ru-RU" w:eastAsia="en-US" w:bidi="ar-SA"/>
      </w:rPr>
    </w:lvl>
    <w:lvl w:ilvl="7" w:tplc="0AD83E7C">
      <w:numFmt w:val="bullet"/>
      <w:lvlText w:val="•"/>
      <w:lvlJc w:val="left"/>
      <w:pPr>
        <w:ind w:left="9046" w:hanging="420"/>
      </w:pPr>
      <w:rPr>
        <w:rFonts w:hint="default"/>
        <w:lang w:val="ru-RU" w:eastAsia="en-US" w:bidi="ar-SA"/>
      </w:rPr>
    </w:lvl>
    <w:lvl w:ilvl="8" w:tplc="A5C4FB5E">
      <w:numFmt w:val="bullet"/>
      <w:lvlText w:val="•"/>
      <w:lvlJc w:val="left"/>
      <w:pPr>
        <w:ind w:left="9839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369072A3"/>
    <w:multiLevelType w:val="multilevel"/>
    <w:tmpl w:val="5A468396"/>
    <w:lvl w:ilvl="0">
      <w:numFmt w:val="bullet"/>
      <w:lvlText w:val="-"/>
      <w:lvlJc w:val="left"/>
      <w:pPr>
        <w:ind w:left="162" w:hanging="272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left="1134" w:hanging="272"/>
      </w:pPr>
    </w:lvl>
    <w:lvl w:ilvl="2">
      <w:numFmt w:val="bullet"/>
      <w:lvlText w:val="•"/>
      <w:lvlJc w:val="left"/>
      <w:pPr>
        <w:ind w:left="2109" w:hanging="272"/>
      </w:pPr>
    </w:lvl>
    <w:lvl w:ilvl="3">
      <w:numFmt w:val="bullet"/>
      <w:lvlText w:val="•"/>
      <w:lvlJc w:val="left"/>
      <w:pPr>
        <w:ind w:left="3083" w:hanging="272"/>
      </w:pPr>
    </w:lvl>
    <w:lvl w:ilvl="4">
      <w:numFmt w:val="bullet"/>
      <w:lvlText w:val="•"/>
      <w:lvlJc w:val="left"/>
      <w:pPr>
        <w:ind w:left="4058" w:hanging="272"/>
      </w:pPr>
    </w:lvl>
    <w:lvl w:ilvl="5">
      <w:numFmt w:val="bullet"/>
      <w:lvlText w:val="•"/>
      <w:lvlJc w:val="left"/>
      <w:pPr>
        <w:ind w:left="5033" w:hanging="272"/>
      </w:pPr>
    </w:lvl>
    <w:lvl w:ilvl="6">
      <w:numFmt w:val="bullet"/>
      <w:lvlText w:val="•"/>
      <w:lvlJc w:val="left"/>
      <w:pPr>
        <w:ind w:left="6007" w:hanging="272"/>
      </w:pPr>
    </w:lvl>
    <w:lvl w:ilvl="7">
      <w:numFmt w:val="bullet"/>
      <w:lvlText w:val="•"/>
      <w:lvlJc w:val="left"/>
      <w:pPr>
        <w:ind w:left="6982" w:hanging="272"/>
      </w:pPr>
    </w:lvl>
    <w:lvl w:ilvl="8">
      <w:numFmt w:val="bullet"/>
      <w:lvlText w:val="•"/>
      <w:lvlJc w:val="left"/>
      <w:pPr>
        <w:ind w:left="7957" w:hanging="272"/>
      </w:pPr>
    </w:lvl>
  </w:abstractNum>
  <w:abstractNum w:abstractNumId="9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BB05CCE"/>
    <w:multiLevelType w:val="hybridMultilevel"/>
    <w:tmpl w:val="06DEF47A"/>
    <w:lvl w:ilvl="0" w:tplc="9D9AA13C">
      <w:numFmt w:val="bullet"/>
      <w:lvlText w:val="-"/>
      <w:lvlJc w:val="left"/>
      <w:pPr>
        <w:ind w:left="124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9A779E">
      <w:numFmt w:val="bullet"/>
      <w:lvlText w:val=""/>
      <w:lvlJc w:val="left"/>
      <w:pPr>
        <w:ind w:left="43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5CEE344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3" w:tplc="34284A02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4" w:tplc="B762AAC0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5" w:tplc="2F5C2B84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6" w:tplc="E522F500">
      <w:numFmt w:val="bullet"/>
      <w:lvlText w:val="•"/>
      <w:lvlJc w:val="left"/>
      <w:pPr>
        <w:ind w:left="8259" w:hanging="360"/>
      </w:pPr>
      <w:rPr>
        <w:rFonts w:hint="default"/>
        <w:lang w:val="ru-RU" w:eastAsia="en-US" w:bidi="ar-SA"/>
      </w:rPr>
    </w:lvl>
    <w:lvl w:ilvl="7" w:tplc="AED4983E">
      <w:numFmt w:val="bullet"/>
      <w:lvlText w:val="•"/>
      <w:lvlJc w:val="left"/>
      <w:pPr>
        <w:ind w:left="9050" w:hanging="360"/>
      </w:pPr>
      <w:rPr>
        <w:rFonts w:hint="default"/>
        <w:lang w:val="ru-RU" w:eastAsia="en-US" w:bidi="ar-SA"/>
      </w:rPr>
    </w:lvl>
    <w:lvl w:ilvl="8" w:tplc="EBA47B4C">
      <w:numFmt w:val="bullet"/>
      <w:lvlText w:val="•"/>
      <w:lvlJc w:val="left"/>
      <w:pPr>
        <w:ind w:left="984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C732EE1"/>
    <w:multiLevelType w:val="hybridMultilevel"/>
    <w:tmpl w:val="AE323F68"/>
    <w:lvl w:ilvl="0" w:tplc="77965B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0F4731"/>
    <w:multiLevelType w:val="hybridMultilevel"/>
    <w:tmpl w:val="B732A848"/>
    <w:lvl w:ilvl="0" w:tplc="3CE6AA76">
      <w:start w:val="3"/>
      <w:numFmt w:val="upperRoman"/>
      <w:lvlText w:val="%1."/>
      <w:lvlJc w:val="left"/>
      <w:pPr>
        <w:ind w:left="2955" w:hanging="46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E126226E">
      <w:numFmt w:val="bullet"/>
      <w:lvlText w:val="•"/>
      <w:lvlJc w:val="left"/>
      <w:pPr>
        <w:ind w:left="3806" w:hanging="469"/>
      </w:pPr>
      <w:rPr>
        <w:rFonts w:hint="default"/>
        <w:lang w:val="ru-RU" w:eastAsia="en-US" w:bidi="ar-SA"/>
      </w:rPr>
    </w:lvl>
    <w:lvl w:ilvl="2" w:tplc="5CC42FC4">
      <w:numFmt w:val="bullet"/>
      <w:lvlText w:val="•"/>
      <w:lvlJc w:val="left"/>
      <w:pPr>
        <w:ind w:left="4653" w:hanging="469"/>
      </w:pPr>
      <w:rPr>
        <w:rFonts w:hint="default"/>
        <w:lang w:val="ru-RU" w:eastAsia="en-US" w:bidi="ar-SA"/>
      </w:rPr>
    </w:lvl>
    <w:lvl w:ilvl="3" w:tplc="D16CB77E">
      <w:numFmt w:val="bullet"/>
      <w:lvlText w:val="•"/>
      <w:lvlJc w:val="left"/>
      <w:pPr>
        <w:ind w:left="5499" w:hanging="469"/>
      </w:pPr>
      <w:rPr>
        <w:rFonts w:hint="default"/>
        <w:lang w:val="ru-RU" w:eastAsia="en-US" w:bidi="ar-SA"/>
      </w:rPr>
    </w:lvl>
    <w:lvl w:ilvl="4" w:tplc="134A5392">
      <w:numFmt w:val="bullet"/>
      <w:lvlText w:val="•"/>
      <w:lvlJc w:val="left"/>
      <w:pPr>
        <w:ind w:left="6346" w:hanging="469"/>
      </w:pPr>
      <w:rPr>
        <w:rFonts w:hint="default"/>
        <w:lang w:val="ru-RU" w:eastAsia="en-US" w:bidi="ar-SA"/>
      </w:rPr>
    </w:lvl>
    <w:lvl w:ilvl="5" w:tplc="752A3FCE">
      <w:numFmt w:val="bullet"/>
      <w:lvlText w:val="•"/>
      <w:lvlJc w:val="left"/>
      <w:pPr>
        <w:ind w:left="7193" w:hanging="469"/>
      </w:pPr>
      <w:rPr>
        <w:rFonts w:hint="default"/>
        <w:lang w:val="ru-RU" w:eastAsia="en-US" w:bidi="ar-SA"/>
      </w:rPr>
    </w:lvl>
    <w:lvl w:ilvl="6" w:tplc="34F876F6">
      <w:numFmt w:val="bullet"/>
      <w:lvlText w:val="•"/>
      <w:lvlJc w:val="left"/>
      <w:pPr>
        <w:ind w:left="8039" w:hanging="469"/>
      </w:pPr>
      <w:rPr>
        <w:rFonts w:hint="default"/>
        <w:lang w:val="ru-RU" w:eastAsia="en-US" w:bidi="ar-SA"/>
      </w:rPr>
    </w:lvl>
    <w:lvl w:ilvl="7" w:tplc="177AF570">
      <w:numFmt w:val="bullet"/>
      <w:lvlText w:val="•"/>
      <w:lvlJc w:val="left"/>
      <w:pPr>
        <w:ind w:left="8886" w:hanging="469"/>
      </w:pPr>
      <w:rPr>
        <w:rFonts w:hint="default"/>
        <w:lang w:val="ru-RU" w:eastAsia="en-US" w:bidi="ar-SA"/>
      </w:rPr>
    </w:lvl>
    <w:lvl w:ilvl="8" w:tplc="60DC51EA">
      <w:numFmt w:val="bullet"/>
      <w:lvlText w:val="•"/>
      <w:lvlJc w:val="left"/>
      <w:pPr>
        <w:ind w:left="9733" w:hanging="469"/>
      </w:pPr>
      <w:rPr>
        <w:rFonts w:hint="default"/>
        <w:lang w:val="ru-RU" w:eastAsia="en-US" w:bidi="ar-SA"/>
      </w:rPr>
    </w:lvl>
  </w:abstractNum>
  <w:abstractNum w:abstractNumId="13" w15:restartNumberingAfterBreak="0">
    <w:nsid w:val="59486D46"/>
    <w:multiLevelType w:val="hybridMultilevel"/>
    <w:tmpl w:val="ED683FEA"/>
    <w:lvl w:ilvl="0" w:tplc="732A8F1C">
      <w:numFmt w:val="bullet"/>
      <w:lvlText w:val="-"/>
      <w:lvlJc w:val="left"/>
      <w:pPr>
        <w:ind w:left="124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26C61A">
      <w:numFmt w:val="bullet"/>
      <w:lvlText w:val="•"/>
      <w:lvlJc w:val="left"/>
      <w:pPr>
        <w:ind w:left="2258" w:hanging="420"/>
      </w:pPr>
      <w:rPr>
        <w:rFonts w:hint="default"/>
        <w:lang w:val="ru-RU" w:eastAsia="en-US" w:bidi="ar-SA"/>
      </w:rPr>
    </w:lvl>
    <w:lvl w:ilvl="2" w:tplc="5D863294">
      <w:numFmt w:val="bullet"/>
      <w:lvlText w:val="•"/>
      <w:lvlJc w:val="left"/>
      <w:pPr>
        <w:ind w:left="3277" w:hanging="420"/>
      </w:pPr>
      <w:rPr>
        <w:rFonts w:hint="default"/>
        <w:lang w:val="ru-RU" w:eastAsia="en-US" w:bidi="ar-SA"/>
      </w:rPr>
    </w:lvl>
    <w:lvl w:ilvl="3" w:tplc="B01C9904">
      <w:numFmt w:val="bullet"/>
      <w:lvlText w:val="•"/>
      <w:lvlJc w:val="left"/>
      <w:pPr>
        <w:ind w:left="4295" w:hanging="420"/>
      </w:pPr>
      <w:rPr>
        <w:rFonts w:hint="default"/>
        <w:lang w:val="ru-RU" w:eastAsia="en-US" w:bidi="ar-SA"/>
      </w:rPr>
    </w:lvl>
    <w:lvl w:ilvl="4" w:tplc="BA640FE6">
      <w:numFmt w:val="bullet"/>
      <w:lvlText w:val="•"/>
      <w:lvlJc w:val="left"/>
      <w:pPr>
        <w:ind w:left="5314" w:hanging="420"/>
      </w:pPr>
      <w:rPr>
        <w:rFonts w:hint="default"/>
        <w:lang w:val="ru-RU" w:eastAsia="en-US" w:bidi="ar-SA"/>
      </w:rPr>
    </w:lvl>
    <w:lvl w:ilvl="5" w:tplc="2C842890">
      <w:numFmt w:val="bullet"/>
      <w:lvlText w:val="•"/>
      <w:lvlJc w:val="left"/>
      <w:pPr>
        <w:ind w:left="6333" w:hanging="420"/>
      </w:pPr>
      <w:rPr>
        <w:rFonts w:hint="default"/>
        <w:lang w:val="ru-RU" w:eastAsia="en-US" w:bidi="ar-SA"/>
      </w:rPr>
    </w:lvl>
    <w:lvl w:ilvl="6" w:tplc="9F90E5CC">
      <w:numFmt w:val="bullet"/>
      <w:lvlText w:val="•"/>
      <w:lvlJc w:val="left"/>
      <w:pPr>
        <w:ind w:left="7351" w:hanging="420"/>
      </w:pPr>
      <w:rPr>
        <w:rFonts w:hint="default"/>
        <w:lang w:val="ru-RU" w:eastAsia="en-US" w:bidi="ar-SA"/>
      </w:rPr>
    </w:lvl>
    <w:lvl w:ilvl="7" w:tplc="7962479A">
      <w:numFmt w:val="bullet"/>
      <w:lvlText w:val="•"/>
      <w:lvlJc w:val="left"/>
      <w:pPr>
        <w:ind w:left="8370" w:hanging="420"/>
      </w:pPr>
      <w:rPr>
        <w:rFonts w:hint="default"/>
        <w:lang w:val="ru-RU" w:eastAsia="en-US" w:bidi="ar-SA"/>
      </w:rPr>
    </w:lvl>
    <w:lvl w:ilvl="8" w:tplc="3A32F678">
      <w:numFmt w:val="bullet"/>
      <w:lvlText w:val="•"/>
      <w:lvlJc w:val="left"/>
      <w:pPr>
        <w:ind w:left="9389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5BDB3C4E"/>
    <w:multiLevelType w:val="multilevel"/>
    <w:tmpl w:val="80BAE8E4"/>
    <w:lvl w:ilvl="0">
      <w:numFmt w:val="bullet"/>
      <w:lvlText w:val="-"/>
      <w:lvlJc w:val="left"/>
      <w:pPr>
        <w:ind w:left="372" w:hanging="164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422" w:hanging="164"/>
      </w:pPr>
    </w:lvl>
    <w:lvl w:ilvl="2">
      <w:numFmt w:val="bullet"/>
      <w:lvlText w:val="•"/>
      <w:lvlJc w:val="left"/>
      <w:pPr>
        <w:ind w:left="2465" w:hanging="164"/>
      </w:pPr>
    </w:lvl>
    <w:lvl w:ilvl="3">
      <w:numFmt w:val="bullet"/>
      <w:lvlText w:val="•"/>
      <w:lvlJc w:val="left"/>
      <w:pPr>
        <w:ind w:left="3507" w:hanging="164"/>
      </w:pPr>
    </w:lvl>
    <w:lvl w:ilvl="4">
      <w:numFmt w:val="bullet"/>
      <w:lvlText w:val="•"/>
      <w:lvlJc w:val="left"/>
      <w:pPr>
        <w:ind w:left="4550" w:hanging="164"/>
      </w:pPr>
    </w:lvl>
    <w:lvl w:ilvl="5">
      <w:numFmt w:val="bullet"/>
      <w:lvlText w:val="•"/>
      <w:lvlJc w:val="left"/>
      <w:pPr>
        <w:ind w:left="5593" w:hanging="164"/>
      </w:pPr>
    </w:lvl>
    <w:lvl w:ilvl="6">
      <w:numFmt w:val="bullet"/>
      <w:lvlText w:val="•"/>
      <w:lvlJc w:val="left"/>
      <w:pPr>
        <w:ind w:left="6635" w:hanging="164"/>
      </w:pPr>
    </w:lvl>
    <w:lvl w:ilvl="7">
      <w:numFmt w:val="bullet"/>
      <w:lvlText w:val="•"/>
      <w:lvlJc w:val="left"/>
      <w:pPr>
        <w:ind w:left="7678" w:hanging="164"/>
      </w:pPr>
    </w:lvl>
    <w:lvl w:ilvl="8">
      <w:numFmt w:val="bullet"/>
      <w:lvlText w:val="•"/>
      <w:lvlJc w:val="left"/>
      <w:pPr>
        <w:ind w:left="8721" w:hanging="164"/>
      </w:pPr>
    </w:lvl>
  </w:abstractNum>
  <w:abstractNum w:abstractNumId="15" w15:restartNumberingAfterBreak="0">
    <w:nsid w:val="6BE448B2"/>
    <w:multiLevelType w:val="multilevel"/>
    <w:tmpl w:val="25E05F0A"/>
    <w:lvl w:ilvl="0">
      <w:start w:val="1"/>
      <w:numFmt w:val="decimal"/>
      <w:lvlText w:val="%1."/>
      <w:lvlJc w:val="left"/>
      <w:pPr>
        <w:ind w:left="1699" w:hanging="281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1"/>
      <w:numFmt w:val="decimal"/>
      <w:lvlText w:val="%1.%2."/>
      <w:lvlJc w:val="left"/>
      <w:pPr>
        <w:ind w:left="162" w:hanging="492"/>
      </w:pPr>
      <w:rPr>
        <w:rFonts w:ascii="Times New Roman" w:hAnsi="Times New Roman"/>
        <w:b w:val="0"/>
        <w:i w:val="0"/>
        <w:spacing w:val="0"/>
        <w:sz w:val="28"/>
      </w:rPr>
    </w:lvl>
    <w:lvl w:ilvl="2">
      <w:numFmt w:val="bullet"/>
      <w:lvlText w:val="•"/>
      <w:lvlJc w:val="left"/>
      <w:pPr>
        <w:ind w:left="2131" w:hanging="492"/>
      </w:pPr>
    </w:lvl>
    <w:lvl w:ilvl="3">
      <w:numFmt w:val="bullet"/>
      <w:lvlText w:val="•"/>
      <w:lvlJc w:val="left"/>
      <w:pPr>
        <w:ind w:left="3103" w:hanging="492"/>
      </w:pPr>
    </w:lvl>
    <w:lvl w:ilvl="4">
      <w:numFmt w:val="bullet"/>
      <w:lvlText w:val="•"/>
      <w:lvlJc w:val="left"/>
      <w:pPr>
        <w:ind w:left="4075" w:hanging="492"/>
      </w:pPr>
    </w:lvl>
    <w:lvl w:ilvl="5">
      <w:numFmt w:val="bullet"/>
      <w:lvlText w:val="•"/>
      <w:lvlJc w:val="left"/>
      <w:pPr>
        <w:ind w:left="5047" w:hanging="492"/>
      </w:pPr>
    </w:lvl>
    <w:lvl w:ilvl="6">
      <w:numFmt w:val="bullet"/>
      <w:lvlText w:val="•"/>
      <w:lvlJc w:val="left"/>
      <w:pPr>
        <w:ind w:left="6019" w:hanging="492"/>
      </w:pPr>
    </w:lvl>
    <w:lvl w:ilvl="7">
      <w:numFmt w:val="bullet"/>
      <w:lvlText w:val="•"/>
      <w:lvlJc w:val="left"/>
      <w:pPr>
        <w:ind w:left="6990" w:hanging="492"/>
      </w:pPr>
    </w:lvl>
    <w:lvl w:ilvl="8">
      <w:numFmt w:val="bullet"/>
      <w:lvlText w:val="•"/>
      <w:lvlJc w:val="left"/>
      <w:pPr>
        <w:ind w:left="7962" w:hanging="492"/>
      </w:pPr>
    </w:lvl>
  </w:abstractNum>
  <w:abstractNum w:abstractNumId="16" w15:restartNumberingAfterBreak="0">
    <w:nsid w:val="6FFD0B02"/>
    <w:multiLevelType w:val="hybridMultilevel"/>
    <w:tmpl w:val="D4D46064"/>
    <w:lvl w:ilvl="0" w:tplc="3A8C8D32">
      <w:start w:val="1"/>
      <w:numFmt w:val="decimal"/>
      <w:lvlText w:val="%1."/>
      <w:lvlJc w:val="left"/>
      <w:pPr>
        <w:ind w:left="12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80373E">
      <w:numFmt w:val="bullet"/>
      <w:lvlText w:val="•"/>
      <w:lvlJc w:val="left"/>
      <w:pPr>
        <w:ind w:left="2258" w:hanging="281"/>
      </w:pPr>
      <w:rPr>
        <w:rFonts w:hint="default"/>
        <w:lang w:val="ru-RU" w:eastAsia="en-US" w:bidi="ar-SA"/>
      </w:rPr>
    </w:lvl>
    <w:lvl w:ilvl="2" w:tplc="AC12B73A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3" w:tplc="B72C9BE0">
      <w:numFmt w:val="bullet"/>
      <w:lvlText w:val="•"/>
      <w:lvlJc w:val="left"/>
      <w:pPr>
        <w:ind w:left="4295" w:hanging="281"/>
      </w:pPr>
      <w:rPr>
        <w:rFonts w:hint="default"/>
        <w:lang w:val="ru-RU" w:eastAsia="en-US" w:bidi="ar-SA"/>
      </w:rPr>
    </w:lvl>
    <w:lvl w:ilvl="4" w:tplc="5D285F7A">
      <w:numFmt w:val="bullet"/>
      <w:lvlText w:val="•"/>
      <w:lvlJc w:val="left"/>
      <w:pPr>
        <w:ind w:left="5314" w:hanging="281"/>
      </w:pPr>
      <w:rPr>
        <w:rFonts w:hint="default"/>
        <w:lang w:val="ru-RU" w:eastAsia="en-US" w:bidi="ar-SA"/>
      </w:rPr>
    </w:lvl>
    <w:lvl w:ilvl="5" w:tplc="5470BCB4">
      <w:numFmt w:val="bullet"/>
      <w:lvlText w:val="•"/>
      <w:lvlJc w:val="left"/>
      <w:pPr>
        <w:ind w:left="6333" w:hanging="281"/>
      </w:pPr>
      <w:rPr>
        <w:rFonts w:hint="default"/>
        <w:lang w:val="ru-RU" w:eastAsia="en-US" w:bidi="ar-SA"/>
      </w:rPr>
    </w:lvl>
    <w:lvl w:ilvl="6" w:tplc="E5A47154">
      <w:numFmt w:val="bullet"/>
      <w:lvlText w:val="•"/>
      <w:lvlJc w:val="left"/>
      <w:pPr>
        <w:ind w:left="7351" w:hanging="281"/>
      </w:pPr>
      <w:rPr>
        <w:rFonts w:hint="default"/>
        <w:lang w:val="ru-RU" w:eastAsia="en-US" w:bidi="ar-SA"/>
      </w:rPr>
    </w:lvl>
    <w:lvl w:ilvl="7" w:tplc="2DA6B4F4">
      <w:numFmt w:val="bullet"/>
      <w:lvlText w:val="•"/>
      <w:lvlJc w:val="left"/>
      <w:pPr>
        <w:ind w:left="8370" w:hanging="281"/>
      </w:pPr>
      <w:rPr>
        <w:rFonts w:hint="default"/>
        <w:lang w:val="ru-RU" w:eastAsia="en-US" w:bidi="ar-SA"/>
      </w:rPr>
    </w:lvl>
    <w:lvl w:ilvl="8" w:tplc="8A126D12">
      <w:numFmt w:val="bullet"/>
      <w:lvlText w:val="•"/>
      <w:lvlJc w:val="left"/>
      <w:pPr>
        <w:ind w:left="9389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70D730BD"/>
    <w:multiLevelType w:val="hybridMultilevel"/>
    <w:tmpl w:val="04CA1B78"/>
    <w:lvl w:ilvl="0" w:tplc="2AFEBCBE">
      <w:start w:val="1"/>
      <w:numFmt w:val="decimal"/>
      <w:lvlText w:val="%1."/>
      <w:lvlJc w:val="left"/>
      <w:pPr>
        <w:ind w:left="12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20BD60">
      <w:numFmt w:val="bullet"/>
      <w:lvlText w:val="•"/>
      <w:lvlJc w:val="left"/>
      <w:pPr>
        <w:ind w:left="2258" w:hanging="281"/>
      </w:pPr>
      <w:rPr>
        <w:rFonts w:hint="default"/>
        <w:lang w:val="ru-RU" w:eastAsia="en-US" w:bidi="ar-SA"/>
      </w:rPr>
    </w:lvl>
    <w:lvl w:ilvl="2" w:tplc="B3E008E4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3" w:tplc="53868D34">
      <w:numFmt w:val="bullet"/>
      <w:lvlText w:val="•"/>
      <w:lvlJc w:val="left"/>
      <w:pPr>
        <w:ind w:left="4295" w:hanging="281"/>
      </w:pPr>
      <w:rPr>
        <w:rFonts w:hint="default"/>
        <w:lang w:val="ru-RU" w:eastAsia="en-US" w:bidi="ar-SA"/>
      </w:rPr>
    </w:lvl>
    <w:lvl w:ilvl="4" w:tplc="A7060D98">
      <w:numFmt w:val="bullet"/>
      <w:lvlText w:val="•"/>
      <w:lvlJc w:val="left"/>
      <w:pPr>
        <w:ind w:left="5314" w:hanging="281"/>
      </w:pPr>
      <w:rPr>
        <w:rFonts w:hint="default"/>
        <w:lang w:val="ru-RU" w:eastAsia="en-US" w:bidi="ar-SA"/>
      </w:rPr>
    </w:lvl>
    <w:lvl w:ilvl="5" w:tplc="E95E51A6">
      <w:numFmt w:val="bullet"/>
      <w:lvlText w:val="•"/>
      <w:lvlJc w:val="left"/>
      <w:pPr>
        <w:ind w:left="6333" w:hanging="281"/>
      </w:pPr>
      <w:rPr>
        <w:rFonts w:hint="default"/>
        <w:lang w:val="ru-RU" w:eastAsia="en-US" w:bidi="ar-SA"/>
      </w:rPr>
    </w:lvl>
    <w:lvl w:ilvl="6" w:tplc="DCD8D0BA">
      <w:numFmt w:val="bullet"/>
      <w:lvlText w:val="•"/>
      <w:lvlJc w:val="left"/>
      <w:pPr>
        <w:ind w:left="7351" w:hanging="281"/>
      </w:pPr>
      <w:rPr>
        <w:rFonts w:hint="default"/>
        <w:lang w:val="ru-RU" w:eastAsia="en-US" w:bidi="ar-SA"/>
      </w:rPr>
    </w:lvl>
    <w:lvl w:ilvl="7" w:tplc="2196E646">
      <w:numFmt w:val="bullet"/>
      <w:lvlText w:val="•"/>
      <w:lvlJc w:val="left"/>
      <w:pPr>
        <w:ind w:left="8370" w:hanging="281"/>
      </w:pPr>
      <w:rPr>
        <w:rFonts w:hint="default"/>
        <w:lang w:val="ru-RU" w:eastAsia="en-US" w:bidi="ar-SA"/>
      </w:rPr>
    </w:lvl>
    <w:lvl w:ilvl="8" w:tplc="CD9C8220">
      <w:numFmt w:val="bullet"/>
      <w:lvlText w:val="•"/>
      <w:lvlJc w:val="left"/>
      <w:pPr>
        <w:ind w:left="9389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77F00F03"/>
    <w:multiLevelType w:val="multilevel"/>
    <w:tmpl w:val="29D8BFAE"/>
    <w:lvl w:ilvl="0">
      <w:start w:val="11"/>
      <w:numFmt w:val="decimal"/>
      <w:lvlText w:val="%1."/>
      <w:lvlJc w:val="left"/>
      <w:pPr>
        <w:ind w:left="928" w:hanging="360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1"/>
      <w:numFmt w:val="decimal"/>
      <w:lvlText w:val="%1(%2)."/>
      <w:lvlJc w:val="left"/>
      <w:pPr>
        <w:ind w:left="372" w:hanging="639"/>
      </w:pPr>
      <w:rPr>
        <w:rFonts w:ascii="Times New Roman" w:hAnsi="Times New Roman"/>
        <w:b w:val="0"/>
        <w:i w:val="0"/>
        <w:spacing w:val="-2"/>
        <w:sz w:val="24"/>
      </w:rPr>
    </w:lvl>
    <w:lvl w:ilvl="2">
      <w:numFmt w:val="bullet"/>
      <w:lvlText w:val="•"/>
      <w:lvlJc w:val="left"/>
      <w:pPr>
        <w:ind w:left="2465" w:hanging="639"/>
      </w:pPr>
    </w:lvl>
    <w:lvl w:ilvl="3">
      <w:numFmt w:val="bullet"/>
      <w:lvlText w:val="•"/>
      <w:lvlJc w:val="left"/>
      <w:pPr>
        <w:ind w:left="3507" w:hanging="639"/>
      </w:pPr>
    </w:lvl>
    <w:lvl w:ilvl="4">
      <w:numFmt w:val="bullet"/>
      <w:lvlText w:val="•"/>
      <w:lvlJc w:val="left"/>
      <w:pPr>
        <w:ind w:left="4550" w:hanging="639"/>
      </w:pPr>
    </w:lvl>
    <w:lvl w:ilvl="5">
      <w:numFmt w:val="bullet"/>
      <w:lvlText w:val="•"/>
      <w:lvlJc w:val="left"/>
      <w:pPr>
        <w:ind w:left="5593" w:hanging="639"/>
      </w:pPr>
    </w:lvl>
    <w:lvl w:ilvl="6">
      <w:numFmt w:val="bullet"/>
      <w:lvlText w:val="•"/>
      <w:lvlJc w:val="left"/>
      <w:pPr>
        <w:ind w:left="6635" w:hanging="639"/>
      </w:pPr>
    </w:lvl>
    <w:lvl w:ilvl="7">
      <w:numFmt w:val="bullet"/>
      <w:lvlText w:val="•"/>
      <w:lvlJc w:val="left"/>
      <w:pPr>
        <w:ind w:left="7678" w:hanging="639"/>
      </w:pPr>
    </w:lvl>
    <w:lvl w:ilvl="8">
      <w:numFmt w:val="bullet"/>
      <w:lvlText w:val="•"/>
      <w:lvlJc w:val="left"/>
      <w:pPr>
        <w:ind w:left="8721" w:hanging="639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15"/>
  </w:num>
  <w:num w:numId="6">
    <w:abstractNumId w:val="5"/>
  </w:num>
  <w:num w:numId="7">
    <w:abstractNumId w:val="8"/>
  </w:num>
  <w:num w:numId="8">
    <w:abstractNumId w:val="14"/>
  </w:num>
  <w:num w:numId="9">
    <w:abstractNumId w:val="18"/>
  </w:num>
  <w:num w:numId="10">
    <w:abstractNumId w:val="3"/>
  </w:num>
  <w:num w:numId="11">
    <w:abstractNumId w:val="6"/>
  </w:num>
  <w:num w:numId="12">
    <w:abstractNumId w:val="7"/>
  </w:num>
  <w:num w:numId="13">
    <w:abstractNumId w:val="16"/>
  </w:num>
  <w:num w:numId="14">
    <w:abstractNumId w:val="12"/>
  </w:num>
  <w:num w:numId="15">
    <w:abstractNumId w:val="17"/>
  </w:num>
  <w:num w:numId="16">
    <w:abstractNumId w:val="10"/>
  </w:num>
  <w:num w:numId="17">
    <w:abstractNumId w:val="13"/>
  </w:num>
  <w:num w:numId="18">
    <w:abstractNumId w:val="0"/>
  </w:num>
  <w:num w:numId="1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6237A"/>
    <w:rsid w:val="00077AC0"/>
    <w:rsid w:val="00091EE0"/>
    <w:rsid w:val="000A6001"/>
    <w:rsid w:val="000C364E"/>
    <w:rsid w:val="000C532A"/>
    <w:rsid w:val="00115201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C44F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B21CD"/>
    <w:rsid w:val="003B3AAD"/>
    <w:rsid w:val="003B3EF6"/>
    <w:rsid w:val="003C5332"/>
    <w:rsid w:val="003E5DBA"/>
    <w:rsid w:val="00415F5A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6C6E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34C4"/>
    <w:rsid w:val="0075732C"/>
    <w:rsid w:val="0077502B"/>
    <w:rsid w:val="007B246C"/>
    <w:rsid w:val="007E361B"/>
    <w:rsid w:val="007F07BB"/>
    <w:rsid w:val="008254E3"/>
    <w:rsid w:val="00830C39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2DD7"/>
    <w:rsid w:val="00BA43C5"/>
    <w:rsid w:val="00BB0924"/>
    <w:rsid w:val="00BC524D"/>
    <w:rsid w:val="00BE1D87"/>
    <w:rsid w:val="00BE4551"/>
    <w:rsid w:val="00BF2EC8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9DF52C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15201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next w:val="a1"/>
    <w:link w:val="40"/>
    <w:uiPriority w:val="9"/>
    <w:qFormat/>
    <w:rsid w:val="00536C6E"/>
    <w:pPr>
      <w:widowControl w:val="0"/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1"/>
    <w:link w:val="50"/>
    <w:uiPriority w:val="9"/>
    <w:qFormat/>
    <w:rsid w:val="00536C6E"/>
    <w:pPr>
      <w:widowControl w:val="0"/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qFormat/>
    <w:rsid w:val="0026027F"/>
    <w:pPr>
      <w:ind w:left="720"/>
      <w:contextualSpacing/>
    </w:pPr>
  </w:style>
  <w:style w:type="paragraph" w:styleId="a7">
    <w:name w:val="header"/>
    <w:basedOn w:val="a1"/>
    <w:link w:val="a8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26027F"/>
  </w:style>
  <w:style w:type="paragraph" w:styleId="a9">
    <w:name w:val="footer"/>
    <w:basedOn w:val="a1"/>
    <w:link w:val="aa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b">
    <w:name w:val="Document Map"/>
    <w:basedOn w:val="a1"/>
    <w:link w:val="ac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c">
    <w:name w:val="Схема документа Знак"/>
    <w:basedOn w:val="a2"/>
    <w:link w:val="ab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d">
    <w:name w:val="Balloon Text"/>
    <w:basedOn w:val="a1"/>
    <w:link w:val="ae"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f">
    <w:name w:val="Hyperlink"/>
    <w:link w:val="12"/>
    <w:unhideWhenUsed/>
    <w:rsid w:val="0026027F"/>
    <w:rPr>
      <w:color w:val="0000FF"/>
      <w:u w:val="single"/>
    </w:rPr>
  </w:style>
  <w:style w:type="paragraph" w:customStyle="1" w:styleId="af0">
    <w:basedOn w:val="a1"/>
    <w:next w:val="af1"/>
    <w:link w:val="af2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Название Знак"/>
    <w:link w:val="af0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3">
    <w:name w:val="Body Text"/>
    <w:basedOn w:val="a1"/>
    <w:link w:val="af4"/>
    <w:unhideWhenUsed/>
    <w:qFormat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2"/>
    <w:link w:val="af3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5">
    <w:name w:val="annotation reference"/>
    <w:uiPriority w:val="99"/>
    <w:unhideWhenUsed/>
    <w:rsid w:val="0026027F"/>
    <w:rPr>
      <w:sz w:val="16"/>
      <w:szCs w:val="16"/>
    </w:rPr>
  </w:style>
  <w:style w:type="paragraph" w:styleId="af6">
    <w:name w:val="annotation text"/>
    <w:basedOn w:val="a1"/>
    <w:link w:val="af7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26027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Body Text Indent"/>
    <w:basedOn w:val="a1"/>
    <w:link w:val="afc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 с отступом Знак"/>
    <w:basedOn w:val="a2"/>
    <w:link w:val="afb"/>
    <w:rsid w:val="0026027F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next w:val="a1"/>
    <w:link w:val="13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3">
    <w:name w:val="Заголовок Знак1"/>
    <w:basedOn w:val="a2"/>
    <w:link w:val="af1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d">
    <w:basedOn w:val="a1"/>
    <w:next w:val="af1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e">
    <w:basedOn w:val="a1"/>
    <w:next w:val="af1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f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1"/>
    <w:link w:val="aff1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1">
    <w:name w:val="Текст Знак"/>
    <w:basedOn w:val="a2"/>
    <w:link w:val="aff0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2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5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1"/>
    <w:link w:val="aff6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сноски Знак"/>
    <w:basedOn w:val="a2"/>
    <w:link w:val="aff5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1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7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7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8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8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2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40">
    <w:name w:val="Заголовок 4 Знак"/>
    <w:basedOn w:val="a2"/>
    <w:link w:val="4"/>
    <w:uiPriority w:val="9"/>
    <w:rsid w:val="00536C6E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536C6E"/>
    <w:rPr>
      <w:rFonts w:ascii="XO Thames" w:eastAsia="Times New Roman" w:hAnsi="XO Thames" w:cs="Times New Roman"/>
      <w:b/>
      <w:color w:val="000000"/>
      <w:szCs w:val="20"/>
      <w:lang w:eastAsia="ru-RU"/>
    </w:rPr>
  </w:style>
  <w:style w:type="numbering" w:customStyle="1" w:styleId="8">
    <w:name w:val="Нет списка8"/>
    <w:next w:val="a4"/>
    <w:uiPriority w:val="99"/>
    <w:semiHidden/>
    <w:unhideWhenUsed/>
    <w:rsid w:val="00536C6E"/>
  </w:style>
  <w:style w:type="character" w:customStyle="1" w:styleId="17">
    <w:name w:val="Обычный1"/>
    <w:rsid w:val="00536C6E"/>
    <w:rPr>
      <w:rFonts w:ascii="Times New Roman" w:hAnsi="Times New Roman"/>
    </w:rPr>
  </w:style>
  <w:style w:type="paragraph" w:styleId="2a">
    <w:name w:val="toc 2"/>
    <w:next w:val="a1"/>
    <w:link w:val="2b"/>
    <w:uiPriority w:val="39"/>
    <w:rsid w:val="00536C6E"/>
    <w:pPr>
      <w:widowControl w:val="0"/>
      <w:spacing w:after="0" w:line="240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b">
    <w:name w:val="Оглавление 2 Знак"/>
    <w:link w:val="2a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42">
    <w:name w:val="toc 4"/>
    <w:next w:val="a1"/>
    <w:link w:val="43"/>
    <w:uiPriority w:val="39"/>
    <w:rsid w:val="00536C6E"/>
    <w:pPr>
      <w:widowControl w:val="0"/>
      <w:spacing w:after="0" w:line="240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3">
    <w:name w:val="Оглавление 4 Знак"/>
    <w:link w:val="42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60">
    <w:name w:val="toc 6"/>
    <w:next w:val="a1"/>
    <w:link w:val="61"/>
    <w:uiPriority w:val="39"/>
    <w:rsid w:val="00536C6E"/>
    <w:pPr>
      <w:widowControl w:val="0"/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1">
    <w:name w:val="Оглавление 6 Знак"/>
    <w:link w:val="60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0">
    <w:name w:val="toc 7"/>
    <w:next w:val="a1"/>
    <w:link w:val="71"/>
    <w:uiPriority w:val="39"/>
    <w:rsid w:val="00536C6E"/>
    <w:pPr>
      <w:widowControl w:val="0"/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1">
    <w:name w:val="Оглавление 7 Знак"/>
    <w:link w:val="70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6">
    <w:name w:val="Абзац списка Знак"/>
    <w:basedOn w:val="17"/>
    <w:link w:val="a5"/>
    <w:rsid w:val="00536C6E"/>
    <w:rPr>
      <w:rFonts w:ascii="Times New Roman" w:hAnsi="Times New Roman"/>
    </w:rPr>
  </w:style>
  <w:style w:type="paragraph" w:customStyle="1" w:styleId="18">
    <w:name w:val="Основной шрифт абзаца1"/>
    <w:rsid w:val="00536C6E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styleId="38">
    <w:name w:val="toc 3"/>
    <w:next w:val="a1"/>
    <w:link w:val="39"/>
    <w:uiPriority w:val="39"/>
    <w:rsid w:val="00536C6E"/>
    <w:pPr>
      <w:widowControl w:val="0"/>
      <w:spacing w:after="0" w:line="240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9">
    <w:name w:val="Оглавление 3 Знак"/>
    <w:link w:val="38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2">
    <w:name w:val="Гиперссылка1"/>
    <w:link w:val="af"/>
    <w:rsid w:val="00536C6E"/>
    <w:pPr>
      <w:widowControl w:val="0"/>
      <w:spacing w:after="0" w:line="240" w:lineRule="auto"/>
    </w:pPr>
    <w:rPr>
      <w:color w:val="0000FF"/>
      <w:u w:val="single"/>
    </w:rPr>
  </w:style>
  <w:style w:type="paragraph" w:customStyle="1" w:styleId="Footnote">
    <w:name w:val="Footnote"/>
    <w:rsid w:val="00536C6E"/>
    <w:pPr>
      <w:widowControl w:val="0"/>
      <w:spacing w:after="0" w:line="240" w:lineRule="auto"/>
      <w:ind w:firstLine="851"/>
      <w:jc w:val="both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9">
    <w:name w:val="toc 1"/>
    <w:next w:val="a1"/>
    <w:link w:val="1a"/>
    <w:uiPriority w:val="39"/>
    <w:rsid w:val="00536C6E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a">
    <w:name w:val="Оглавление 1 Знак"/>
    <w:link w:val="19"/>
    <w:uiPriority w:val="39"/>
    <w:rsid w:val="00536C6E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536C6E"/>
    <w:pPr>
      <w:widowControl w:val="0"/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1"/>
    <w:link w:val="90"/>
    <w:uiPriority w:val="39"/>
    <w:rsid w:val="00536C6E"/>
    <w:pPr>
      <w:widowControl w:val="0"/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80">
    <w:name w:val="toc 8"/>
    <w:next w:val="a1"/>
    <w:link w:val="81"/>
    <w:uiPriority w:val="39"/>
    <w:rsid w:val="00536C6E"/>
    <w:pPr>
      <w:widowControl w:val="0"/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1">
    <w:name w:val="Оглавление 8 Знак"/>
    <w:link w:val="80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53">
    <w:name w:val="toc 5"/>
    <w:next w:val="a1"/>
    <w:link w:val="54"/>
    <w:uiPriority w:val="39"/>
    <w:rsid w:val="00536C6E"/>
    <w:pPr>
      <w:widowControl w:val="0"/>
      <w:spacing w:after="0" w:line="240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4">
    <w:name w:val="Оглавление 5 Знак"/>
    <w:link w:val="53"/>
    <w:uiPriority w:val="39"/>
    <w:rsid w:val="00536C6E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ffb">
    <w:name w:val="Subtitle"/>
    <w:next w:val="a1"/>
    <w:link w:val="affc"/>
    <w:uiPriority w:val="11"/>
    <w:qFormat/>
    <w:rsid w:val="00536C6E"/>
    <w:pPr>
      <w:widowControl w:val="0"/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fc">
    <w:name w:val="Подзаголовок Знак"/>
    <w:basedOn w:val="a2"/>
    <w:link w:val="affb"/>
    <w:uiPriority w:val="11"/>
    <w:rsid w:val="00536C6E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customStyle="1" w:styleId="TableParagraph">
    <w:name w:val="Table Paragraph"/>
    <w:basedOn w:val="a1"/>
    <w:qFormat/>
    <w:rsid w:val="00536C6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table" w:customStyle="1" w:styleId="TableNormal1">
    <w:name w:val="Table Normal1"/>
    <w:rsid w:val="00536C6E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36C6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numbering" w:customStyle="1" w:styleId="91">
    <w:name w:val="Нет списка9"/>
    <w:next w:val="a4"/>
    <w:uiPriority w:val="99"/>
    <w:semiHidden/>
    <w:unhideWhenUsed/>
    <w:rsid w:val="00536C6E"/>
  </w:style>
  <w:style w:type="table" w:customStyle="1" w:styleId="TableNormal2">
    <w:name w:val="Table Normal2"/>
    <w:uiPriority w:val="2"/>
    <w:semiHidden/>
    <w:unhideWhenUsed/>
    <w:qFormat/>
    <w:rsid w:val="00536C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1"/>
    <w:uiPriority w:val="1"/>
    <w:qFormat/>
    <w:rsid w:val="00536C6E"/>
    <w:pPr>
      <w:widowControl w:val="0"/>
      <w:autoSpaceDE w:val="0"/>
      <w:autoSpaceDN w:val="0"/>
      <w:spacing w:after="0" w:line="240" w:lineRule="auto"/>
      <w:ind w:left="41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00">
    <w:name w:val="Нет списка10"/>
    <w:next w:val="a4"/>
    <w:uiPriority w:val="99"/>
    <w:semiHidden/>
    <w:unhideWhenUsed/>
    <w:rsid w:val="007534C4"/>
  </w:style>
  <w:style w:type="table" w:customStyle="1" w:styleId="TableNormal3">
    <w:name w:val="Table Normal3"/>
    <w:rsid w:val="007534C4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C2A8FD42CEBAC1678F35A341F412F6CD6254DEA232A49554002052E722rCp3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%3DC2A8FD42CEBAC1678F35A341F412F6CD6254DEA232A49554002052E722rCp3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52913&amp;dst=100137&amp;field=134&amp;date=28.02.2024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7E8E5-7844-4FFF-92D5-20B6B2894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62</Pages>
  <Words>16274</Words>
  <Characters>92767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2022-07-11T07:15:00Z</cp:lastPrinted>
  <dcterms:created xsi:type="dcterms:W3CDTF">2024-05-28T12:06:00Z</dcterms:created>
  <dcterms:modified xsi:type="dcterms:W3CDTF">2024-05-28T13:11:00Z</dcterms:modified>
</cp:coreProperties>
</file>